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EA" w:rsidRPr="00A90642" w:rsidRDefault="001654EA" w:rsidP="00646C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0642">
        <w:rPr>
          <w:rFonts w:ascii="Times New Roman" w:hAnsi="Times New Roman" w:cs="Times New Roman"/>
          <w:sz w:val="36"/>
          <w:szCs w:val="36"/>
          <w:bdr w:val="single" w:sz="4" w:space="0" w:color="auto"/>
        </w:rPr>
        <w:t>VÉNUS</w:t>
      </w:r>
    </w:p>
    <w:p w:rsidR="001654EA" w:rsidRDefault="001654E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4EA" w:rsidRDefault="001654E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4EA" w:rsidRPr="00FD424E" w:rsidRDefault="00A90642" w:rsidP="00B96BE7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i/>
          <w:sz w:val="24"/>
          <w:szCs w:val="24"/>
        </w:rPr>
      </w:pPr>
      <w:r w:rsidRPr="005858D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43815</wp:posOffset>
            </wp:positionV>
            <wp:extent cx="1744980" cy="1709420"/>
            <wp:effectExtent l="0" t="0" r="7620" b="5080"/>
            <wp:wrapSquare wrapText="bothSides"/>
            <wp:docPr id="31" name="Image 31" descr="http://lcbr.files.wordpress.com/2012/06/venu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cbr.files.wordpress.com/2012/06/venus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54EA" w:rsidRPr="00FD424E">
        <w:rPr>
          <w:rFonts w:ascii="Times New Roman" w:hAnsi="Times New Roman" w:cs="Times New Roman"/>
          <w:b/>
          <w:bCs/>
          <w:sz w:val="24"/>
          <w:szCs w:val="24"/>
        </w:rPr>
        <w:t>Niveau </w:t>
      </w:r>
      <w:r w:rsidR="001654EA" w:rsidRPr="00FD424E">
        <w:rPr>
          <w:rFonts w:ascii="Times New Roman" w:hAnsi="Times New Roman" w:cs="Times New Roman"/>
          <w:bCs/>
          <w:sz w:val="24"/>
          <w:szCs w:val="24"/>
        </w:rPr>
        <w:t>:</w:t>
      </w:r>
      <w:r w:rsidR="001654EA">
        <w:rPr>
          <w:rFonts w:ascii="Times New Roman" w:hAnsi="Times New Roman" w:cs="Times New Roman"/>
          <w:sz w:val="24"/>
          <w:szCs w:val="24"/>
        </w:rPr>
        <w:t>troisième</w:t>
      </w:r>
      <w:r w:rsidR="00E1044F">
        <w:rPr>
          <w:rFonts w:ascii="Times New Roman" w:hAnsi="Times New Roman" w:cs="Times New Roman"/>
          <w:sz w:val="24"/>
          <w:szCs w:val="24"/>
        </w:rPr>
        <w:t>-seconde</w:t>
      </w:r>
    </w:p>
    <w:p w:rsidR="00E1044F" w:rsidRDefault="001654EA" w:rsidP="00B96BE7">
      <w:pPr>
        <w:keepNext/>
        <w:tabs>
          <w:tab w:val="left" w:leader="dot" w:pos="9639"/>
        </w:tabs>
        <w:spacing w:after="0" w:line="240" w:lineRule="auto"/>
        <w:jc w:val="both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FD424E">
        <w:rPr>
          <w:rFonts w:ascii="Times New Roman" w:hAnsi="Times New Roman" w:cs="Times New Roman"/>
          <w:b/>
          <w:bCs/>
          <w:sz w:val="24"/>
          <w:szCs w:val="24"/>
        </w:rPr>
        <w:t>Lien avec le programme </w:t>
      </w:r>
      <w:r w:rsidRPr="00FD424E">
        <w:rPr>
          <w:rFonts w:ascii="Times New Roman" w:hAnsi="Times New Roman" w:cs="Times New Roman"/>
          <w:bCs/>
          <w:sz w:val="24"/>
          <w:szCs w:val="24"/>
        </w:rPr>
        <w:t>:</w:t>
      </w:r>
    </w:p>
    <w:p w:rsidR="00E1044F" w:rsidRDefault="00923A15" w:rsidP="00B96BE7">
      <w:pPr>
        <w:keepNext/>
        <w:tabs>
          <w:tab w:val="left" w:leader="dot" w:pos="9639"/>
        </w:tabs>
        <w:spacing w:after="0" w:line="240" w:lineRule="auto"/>
        <w:jc w:val="both"/>
        <w:outlineLvl w:val="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23A15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 : g</w:t>
      </w:r>
      <w:r w:rsidR="00E1044F" w:rsidRPr="00E1044F">
        <w:rPr>
          <w:rFonts w:ascii="Times New Roman" w:hAnsi="Times New Roman" w:cs="Times New Roman"/>
          <w:bCs/>
          <w:sz w:val="24"/>
          <w:szCs w:val="24"/>
        </w:rPr>
        <w:t>randeurs composées,</w:t>
      </w:r>
      <w:r w:rsidR="00CC3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44F" w:rsidRPr="00E1044F">
        <w:rPr>
          <w:rFonts w:ascii="Times New Roman" w:hAnsi="Times New Roman" w:cs="Times New Roman"/>
          <w:bCs/>
          <w:sz w:val="24"/>
          <w:szCs w:val="24"/>
        </w:rPr>
        <w:t>changement d’unités</w:t>
      </w:r>
      <w:r>
        <w:rPr>
          <w:rFonts w:ascii="Times New Roman" w:hAnsi="Times New Roman" w:cs="Times New Roman"/>
          <w:bCs/>
          <w:sz w:val="24"/>
          <w:szCs w:val="24"/>
        </w:rPr>
        <w:t>, relations trigonométriques dans un triangle rectangle</w:t>
      </w:r>
      <w:r w:rsidR="00CC34E5">
        <w:rPr>
          <w:rFonts w:ascii="Times New Roman" w:hAnsi="Times New Roman" w:cs="Times New Roman"/>
          <w:bCs/>
          <w:sz w:val="24"/>
          <w:szCs w:val="24"/>
        </w:rPr>
        <w:t>, cercle et tangente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1044F" w:rsidRPr="00E1044F" w:rsidRDefault="00923A15" w:rsidP="00B96BE7">
      <w:pPr>
        <w:keepNext/>
        <w:tabs>
          <w:tab w:val="left" w:leader="dot" w:pos="9639"/>
        </w:tabs>
        <w:spacing w:after="0" w:line="240" w:lineRule="auto"/>
        <w:jc w:val="both"/>
        <w:outlineLvl w:val="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23A15">
        <w:rPr>
          <w:rFonts w:ascii="Times New Roman" w:hAnsi="Times New Roman" w:cs="Times New Roman"/>
          <w:bCs/>
          <w:sz w:val="24"/>
          <w:szCs w:val="24"/>
          <w:vertAlign w:val="superscript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 : </w:t>
      </w:r>
      <w:r w:rsidR="00E1044F" w:rsidRPr="00E1044F">
        <w:rPr>
          <w:rFonts w:ascii="Times New Roman" w:hAnsi="Times New Roman" w:cs="Times New Roman"/>
          <w:bCs/>
          <w:sz w:val="24"/>
          <w:szCs w:val="24"/>
        </w:rPr>
        <w:t>dév</w:t>
      </w:r>
      <w:r>
        <w:rPr>
          <w:rFonts w:ascii="Times New Roman" w:hAnsi="Times New Roman" w:cs="Times New Roman"/>
          <w:bCs/>
          <w:sz w:val="24"/>
          <w:szCs w:val="24"/>
        </w:rPr>
        <w:t xml:space="preserve">elopper la vision dans l’espace ; </w:t>
      </w:r>
      <w:r w:rsidR="00E1044F" w:rsidRPr="00E1044F">
        <w:rPr>
          <w:rFonts w:ascii="Times New Roman" w:hAnsi="Times New Roman" w:cs="Times New Roman"/>
          <w:bCs/>
          <w:sz w:val="24"/>
          <w:szCs w:val="24"/>
        </w:rPr>
        <w:t>introduire les notions de plans et droites de l’espace et leurs positions respectives ;</w:t>
      </w:r>
      <w:r w:rsidR="00CC3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44F" w:rsidRPr="00E1044F">
        <w:rPr>
          <w:rFonts w:ascii="Times New Roman" w:hAnsi="Times New Roman" w:cs="Times New Roman"/>
          <w:bCs/>
          <w:sz w:val="24"/>
          <w:szCs w:val="24"/>
        </w:rPr>
        <w:t>fournir ainsi des configurations conduisant à des problèmes aptes à mobiliser d’autres champs des mathématiquesou de la physique.</w:t>
      </w:r>
    </w:p>
    <w:p w:rsidR="001654EA" w:rsidRPr="00FD424E" w:rsidRDefault="001654EA" w:rsidP="00B96B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E">
        <w:rPr>
          <w:rFonts w:ascii="Times New Roman" w:hAnsi="Times New Roman" w:cs="Times New Roman"/>
          <w:b/>
          <w:sz w:val="24"/>
          <w:szCs w:val="24"/>
        </w:rPr>
        <w:t xml:space="preserve">Lien avec </w:t>
      </w:r>
      <w:r w:rsidRPr="00FD424E">
        <w:rPr>
          <w:rFonts w:ascii="Times New Roman" w:hAnsi="Times New Roman" w:cs="Times New Roman"/>
          <w:b/>
          <w:i/>
          <w:sz w:val="24"/>
          <w:szCs w:val="24"/>
        </w:rPr>
        <w:t>Les maths au quotidien</w:t>
      </w:r>
      <w:r w:rsidRPr="00FD424E">
        <w:rPr>
          <w:rFonts w:ascii="Times New Roman" w:hAnsi="Times New Roman" w:cs="Times New Roman"/>
          <w:sz w:val="24"/>
          <w:szCs w:val="24"/>
        </w:rPr>
        <w:t xml:space="preserve"> : </w:t>
      </w:r>
      <w:r w:rsidR="00C80755" w:rsidRPr="00C80755">
        <w:rPr>
          <w:rFonts w:ascii="Times New Roman" w:hAnsi="Times New Roman" w:cs="Times New Roman"/>
          <w:b/>
          <w:sz w:val="24"/>
          <w:szCs w:val="24"/>
        </w:rPr>
        <w:t>Astronomie</w:t>
      </w:r>
    </w:p>
    <w:p w:rsidR="001654EA" w:rsidRPr="00FD424E" w:rsidRDefault="001654EA" w:rsidP="00B96BE7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654EA" w:rsidRPr="00FD424E" w:rsidRDefault="001654EA" w:rsidP="00B96BE7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D424E">
        <w:rPr>
          <w:rFonts w:ascii="Times New Roman" w:hAnsi="Times New Roman" w:cs="Times New Roman"/>
          <w:b/>
          <w:smallCaps/>
          <w:sz w:val="24"/>
          <w:szCs w:val="24"/>
        </w:rPr>
        <w:t>Activité papier/crayon</w:t>
      </w:r>
    </w:p>
    <w:p w:rsidR="001654EA" w:rsidRDefault="001654E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23" w:rsidRDefault="00C10123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23" w:rsidRDefault="005858D0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système solaire, il y a huit planètes qui tournent autour du Soleil. Parmi celle</w:t>
      </w:r>
      <w:r w:rsidR="00864FA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-ci, il y a </w:t>
      </w:r>
      <w:r w:rsidRPr="005F5E80">
        <w:rPr>
          <w:rFonts w:ascii="Times New Roman" w:hAnsi="Times New Roman" w:cs="Times New Roman"/>
          <w:sz w:val="24"/>
          <w:szCs w:val="24"/>
        </w:rPr>
        <w:t>la planète Vénus,</w:t>
      </w:r>
      <w:r w:rsidR="00F93FC6" w:rsidRPr="005F5E80">
        <w:rPr>
          <w:rFonts w:ascii="Times New Roman" w:hAnsi="Times New Roman" w:cs="Times New Roman"/>
          <w:sz w:val="24"/>
          <w:szCs w:val="24"/>
        </w:rPr>
        <w:t xml:space="preserve"> la fameuse « étoile du Berger »,</w:t>
      </w:r>
      <w:r w:rsidRPr="005F5E80">
        <w:rPr>
          <w:rFonts w:ascii="Times New Roman" w:hAnsi="Times New Roman" w:cs="Times New Roman"/>
          <w:sz w:val="24"/>
          <w:szCs w:val="24"/>
        </w:rPr>
        <w:t xml:space="preserve"> qui est plus proche </w:t>
      </w:r>
      <w:r w:rsidR="00F93FC6" w:rsidRPr="005F5E80">
        <w:rPr>
          <w:rFonts w:ascii="Times New Roman" w:hAnsi="Times New Roman" w:cs="Times New Roman"/>
          <w:sz w:val="24"/>
          <w:szCs w:val="24"/>
        </w:rPr>
        <w:t xml:space="preserve">du Soleil que la Terre. On dit que Vénus est une planète </w:t>
      </w:r>
      <w:r w:rsidR="00F93FC6" w:rsidRPr="00C80755">
        <w:rPr>
          <w:rFonts w:ascii="Times New Roman" w:hAnsi="Times New Roman" w:cs="Times New Roman"/>
          <w:i/>
          <w:sz w:val="24"/>
          <w:szCs w:val="24"/>
        </w:rPr>
        <w:t>inférieure</w:t>
      </w:r>
      <w:r w:rsidR="00F93FC6" w:rsidRPr="005F5E80">
        <w:rPr>
          <w:rFonts w:ascii="Times New Roman" w:hAnsi="Times New Roman" w:cs="Times New Roman"/>
          <w:sz w:val="24"/>
          <w:szCs w:val="24"/>
        </w:rPr>
        <w:t xml:space="preserve">, ou bien </w:t>
      </w:r>
      <w:r w:rsidR="00F93FC6" w:rsidRPr="00C80755">
        <w:rPr>
          <w:rFonts w:ascii="Times New Roman" w:hAnsi="Times New Roman" w:cs="Times New Roman"/>
          <w:i/>
          <w:sz w:val="24"/>
          <w:szCs w:val="24"/>
        </w:rPr>
        <w:t>intérieure</w:t>
      </w:r>
      <w:r w:rsidR="00F93FC6" w:rsidRPr="005F5E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FC6" w:rsidRPr="005F5E80" w:rsidRDefault="005858D0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80">
        <w:rPr>
          <w:rFonts w:ascii="Times New Roman" w:hAnsi="Times New Roman" w:cs="Times New Roman"/>
          <w:sz w:val="24"/>
          <w:szCs w:val="24"/>
        </w:rPr>
        <w:t>La</w:t>
      </w:r>
      <w:r w:rsidR="00270913">
        <w:rPr>
          <w:rFonts w:ascii="Times New Roman" w:hAnsi="Times New Roman" w:cs="Times New Roman"/>
          <w:sz w:val="24"/>
          <w:szCs w:val="24"/>
        </w:rPr>
        <w:t xml:space="preserve"> </w:t>
      </w:r>
      <w:r w:rsidR="00D4389A" w:rsidRPr="00C80755">
        <w:rPr>
          <w:rFonts w:ascii="Times New Roman" w:hAnsi="Times New Roman" w:cs="Times New Roman"/>
          <w:i/>
          <w:sz w:val="24"/>
          <w:szCs w:val="24"/>
        </w:rPr>
        <w:t>révolution</w:t>
      </w:r>
      <w:r w:rsidR="00270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89A" w:rsidRPr="00C80755">
        <w:rPr>
          <w:rFonts w:ascii="Times New Roman" w:hAnsi="Times New Roman" w:cs="Times New Roman"/>
          <w:i/>
          <w:sz w:val="24"/>
          <w:szCs w:val="24"/>
        </w:rPr>
        <w:t>sidérale</w:t>
      </w:r>
      <w:r w:rsidR="00F93FC6" w:rsidRPr="005F5E80">
        <w:rPr>
          <w:rFonts w:ascii="Times New Roman" w:hAnsi="Times New Roman" w:cs="Times New Roman"/>
          <w:sz w:val="24"/>
          <w:szCs w:val="24"/>
        </w:rPr>
        <w:t xml:space="preserve"> de Vénus, c’est-à-dire </w:t>
      </w:r>
      <w:r w:rsidRPr="005F5E80">
        <w:rPr>
          <w:rFonts w:ascii="Times New Roman" w:hAnsi="Times New Roman" w:cs="Times New Roman"/>
          <w:sz w:val="24"/>
          <w:szCs w:val="24"/>
        </w:rPr>
        <w:t>le</w:t>
      </w:r>
      <w:r w:rsidR="006435B5" w:rsidRPr="005F5E80">
        <w:rPr>
          <w:rFonts w:ascii="Times New Roman" w:hAnsi="Times New Roman" w:cs="Times New Roman"/>
          <w:sz w:val="24"/>
          <w:szCs w:val="24"/>
        </w:rPr>
        <w:t xml:space="preserve"> temps qu</w:t>
      </w:r>
      <w:r w:rsidRPr="005F5E80">
        <w:rPr>
          <w:rFonts w:ascii="Times New Roman" w:hAnsi="Times New Roman" w:cs="Times New Roman"/>
          <w:sz w:val="24"/>
          <w:szCs w:val="24"/>
        </w:rPr>
        <w:t xml:space="preserve">’elle </w:t>
      </w:r>
      <w:r w:rsidR="006435B5" w:rsidRPr="005F5E80">
        <w:rPr>
          <w:rFonts w:ascii="Times New Roman" w:hAnsi="Times New Roman" w:cs="Times New Roman"/>
          <w:sz w:val="24"/>
          <w:szCs w:val="24"/>
        </w:rPr>
        <w:t>met</w:t>
      </w:r>
      <w:r w:rsidR="00270913">
        <w:rPr>
          <w:rFonts w:ascii="Times New Roman" w:hAnsi="Times New Roman" w:cs="Times New Roman"/>
          <w:sz w:val="24"/>
          <w:szCs w:val="24"/>
        </w:rPr>
        <w:t xml:space="preserve"> </w:t>
      </w:r>
      <w:r w:rsidR="006435B5" w:rsidRPr="005F5E80">
        <w:rPr>
          <w:rFonts w:ascii="Times New Roman" w:hAnsi="Times New Roman" w:cs="Times New Roman"/>
          <w:sz w:val="24"/>
          <w:szCs w:val="24"/>
        </w:rPr>
        <w:t>pour faire un tour complet autour du Soleil</w:t>
      </w:r>
      <w:r w:rsidRPr="005F5E80">
        <w:rPr>
          <w:rFonts w:ascii="Times New Roman" w:hAnsi="Times New Roman" w:cs="Times New Roman"/>
          <w:sz w:val="24"/>
          <w:szCs w:val="24"/>
        </w:rPr>
        <w:t xml:space="preserve"> et se </w:t>
      </w:r>
      <w:r w:rsidRPr="00C80755">
        <w:rPr>
          <w:rFonts w:ascii="Times New Roman" w:hAnsi="Times New Roman" w:cs="Times New Roman"/>
          <w:sz w:val="24"/>
          <w:szCs w:val="24"/>
        </w:rPr>
        <w:t>retrouver</w:t>
      </w:r>
      <w:r w:rsidRPr="005F5E80">
        <w:rPr>
          <w:rFonts w:ascii="Times New Roman" w:hAnsi="Times New Roman" w:cs="Times New Roman"/>
          <w:sz w:val="24"/>
          <w:szCs w:val="24"/>
        </w:rPr>
        <w:t xml:space="preserve"> à la même position par </w:t>
      </w:r>
      <w:r w:rsidR="00F93FC6" w:rsidRPr="005F5E80">
        <w:rPr>
          <w:rFonts w:ascii="Times New Roman" w:hAnsi="Times New Roman" w:cs="Times New Roman"/>
          <w:sz w:val="24"/>
          <w:szCs w:val="24"/>
        </w:rPr>
        <w:t>rapport aux étoiles lointaines, est plus courte que celle de la Terre.</w:t>
      </w:r>
      <w:r w:rsidR="00270913">
        <w:rPr>
          <w:rFonts w:ascii="Times New Roman" w:hAnsi="Times New Roman" w:cs="Times New Roman"/>
          <w:sz w:val="24"/>
          <w:szCs w:val="24"/>
        </w:rPr>
        <w:t xml:space="preserve"> </w:t>
      </w:r>
      <w:r w:rsidR="00BE1CAE" w:rsidRPr="005F5E80">
        <w:rPr>
          <w:rFonts w:ascii="Times New Roman" w:hAnsi="Times New Roman" w:cs="Times New Roman"/>
          <w:sz w:val="24"/>
          <w:szCs w:val="24"/>
        </w:rPr>
        <w:t xml:space="preserve">La révolution sidérale de la Terre est d’environ 365,256 </w:t>
      </w:r>
      <w:hyperlink r:id="rId7" w:tooltip="Jour" w:history="1">
        <w:r w:rsidR="00BE1CAE" w:rsidRPr="005F5E80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jours</w:t>
        </w:r>
      </w:hyperlink>
      <w:r w:rsidR="00F841AA">
        <w:rPr>
          <w:rFonts w:ascii="Times New Roman" w:hAnsi="Times New Roman" w:cs="Times New Roman"/>
          <w:sz w:val="24"/>
          <w:szCs w:val="24"/>
        </w:rPr>
        <w:t xml:space="preserve"> et celle de Vénus d’environ</w:t>
      </w:r>
      <w:r w:rsidR="00270913">
        <w:rPr>
          <w:rFonts w:ascii="Times New Roman" w:hAnsi="Times New Roman" w:cs="Times New Roman"/>
          <w:sz w:val="24"/>
          <w:szCs w:val="24"/>
        </w:rPr>
        <w:t xml:space="preserve"> </w:t>
      </w:r>
      <w:r w:rsidR="00BE1CAE" w:rsidRPr="005F5E80">
        <w:rPr>
          <w:rStyle w:val="nowrap"/>
          <w:rFonts w:ascii="Times New Roman" w:hAnsi="Times New Roman" w:cs="Times New Roman"/>
          <w:sz w:val="24"/>
          <w:szCs w:val="24"/>
        </w:rPr>
        <w:t>224,701 </w:t>
      </w:r>
      <w:hyperlink r:id="rId8" w:tooltip="Jour" w:history="1">
        <w:r w:rsidR="005F5E80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jours.</w:t>
        </w:r>
      </w:hyperlink>
    </w:p>
    <w:p w:rsidR="00F93FC6" w:rsidRPr="005F5E80" w:rsidRDefault="00F93FC6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80">
        <w:rPr>
          <w:rFonts w:ascii="Times New Roman" w:hAnsi="Times New Roman" w:cs="Times New Roman"/>
          <w:sz w:val="24"/>
          <w:szCs w:val="24"/>
        </w:rPr>
        <w:t xml:space="preserve">Toutes les planètes du système solaire se trouve approximativement dans un même plan, le </w:t>
      </w:r>
      <w:r w:rsidRPr="00F841AA">
        <w:rPr>
          <w:rFonts w:ascii="Times New Roman" w:hAnsi="Times New Roman" w:cs="Times New Roman"/>
          <w:i/>
          <w:sz w:val="24"/>
          <w:szCs w:val="24"/>
        </w:rPr>
        <w:t>plan de l’écliptique</w:t>
      </w:r>
      <w:r w:rsidRPr="005F5E80">
        <w:rPr>
          <w:rFonts w:ascii="Times New Roman" w:hAnsi="Times New Roman" w:cs="Times New Roman"/>
          <w:sz w:val="24"/>
          <w:szCs w:val="24"/>
        </w:rPr>
        <w:t xml:space="preserve"> et on considérera pour l’activité que</w:t>
      </w:r>
      <w:r w:rsidR="001F24E7">
        <w:rPr>
          <w:rFonts w:ascii="Times New Roman" w:hAnsi="Times New Roman" w:cs="Times New Roman"/>
          <w:sz w:val="24"/>
          <w:szCs w:val="24"/>
        </w:rPr>
        <w:t xml:space="preserve"> :  </w:t>
      </w:r>
    </w:p>
    <w:p w:rsidR="00F93FC6" w:rsidRPr="005F5E80" w:rsidRDefault="00C10123" w:rsidP="00B96B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</w:r>
      <w:r w:rsidR="00F93FC6" w:rsidRPr="005F5E80">
        <w:rPr>
          <w:rFonts w:ascii="Times New Roman" w:hAnsi="Times New Roman" w:cs="Times New Roman"/>
          <w:sz w:val="24"/>
          <w:szCs w:val="24"/>
        </w:rPr>
        <w:t>Les orbites de Vénus et de la Terre sont circulaires (elles le sont presque…) de centre le Soleil.</w:t>
      </w:r>
    </w:p>
    <w:p w:rsidR="00F93FC6" w:rsidRPr="005F5E80" w:rsidRDefault="00C10123" w:rsidP="00B96B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</w:r>
      <w:r w:rsidR="00F93FC6" w:rsidRPr="005F5E80">
        <w:rPr>
          <w:rFonts w:ascii="Times New Roman" w:hAnsi="Times New Roman" w:cs="Times New Roman"/>
          <w:sz w:val="24"/>
          <w:szCs w:val="24"/>
        </w:rPr>
        <w:t>Les orbites de Vénus et de la Terre sont dans un même plan.</w:t>
      </w:r>
    </w:p>
    <w:p w:rsidR="001F24E7" w:rsidRDefault="001F24E7" w:rsidP="00B96B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ab/>
        <w:t>Les vitesses de rotation de Vénus et la Terre</w:t>
      </w:r>
      <w:r w:rsidR="00864FA1">
        <w:rPr>
          <w:rFonts w:ascii="Times New Roman" w:hAnsi="Times New Roman" w:cs="Times New Roman"/>
          <w:sz w:val="24"/>
          <w:szCs w:val="24"/>
        </w:rPr>
        <w:t xml:space="preserve"> autour du Soleil</w:t>
      </w:r>
      <w:r>
        <w:rPr>
          <w:rFonts w:ascii="Times New Roman" w:hAnsi="Times New Roman" w:cs="Times New Roman"/>
          <w:sz w:val="24"/>
          <w:szCs w:val="24"/>
        </w:rPr>
        <w:t xml:space="preserve"> sont uniformes.  </w:t>
      </w:r>
    </w:p>
    <w:p w:rsidR="00655152" w:rsidRDefault="00655152" w:rsidP="00B96B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23" w:rsidRPr="005F5E80" w:rsidRDefault="00C10123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80">
        <w:rPr>
          <w:rFonts w:ascii="Times New Roman" w:hAnsi="Times New Roman" w:cs="Times New Roman"/>
          <w:sz w:val="24"/>
          <w:szCs w:val="24"/>
        </w:rPr>
        <w:t>On note S, T, et V respectivement les centres du Soleil, de la Terre et de Vénus.</w:t>
      </w:r>
    </w:p>
    <w:p w:rsidR="00C10123" w:rsidRPr="005F5E80" w:rsidRDefault="00C10123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CAE" w:rsidRDefault="00BE1CAE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Vénus est</w:t>
      </w:r>
      <w:r w:rsidR="00E1044F">
        <w:rPr>
          <w:rFonts w:ascii="Times New Roman" w:hAnsi="Times New Roman" w:cs="Times New Roman"/>
          <w:sz w:val="24"/>
          <w:szCs w:val="24"/>
        </w:rPr>
        <w:t xml:space="preserve"> au </w:t>
      </w:r>
      <w:r>
        <w:rPr>
          <w:rFonts w:ascii="Times New Roman" w:hAnsi="Times New Roman" w:cs="Times New Roman"/>
          <w:sz w:val="24"/>
          <w:szCs w:val="24"/>
        </w:rPr>
        <w:t>plus proche de la Terre</w:t>
      </w:r>
      <w:r w:rsidR="00E1044F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BE1CAE" w:rsidRDefault="00E1044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q</w:t>
      </w:r>
      <w:r w:rsidR="00BE1CAE">
        <w:rPr>
          <w:rFonts w:ascii="Times New Roman" w:hAnsi="Times New Roman" w:cs="Times New Roman"/>
          <w:sz w:val="24"/>
          <w:szCs w:val="24"/>
        </w:rPr>
        <w:t xml:space="preserve">uand </w:t>
      </w:r>
      <w:r w:rsidR="00655152">
        <w:rPr>
          <w:rFonts w:ascii="Times New Roman" w:hAnsi="Times New Roman" w:cs="Times New Roman"/>
          <w:sz w:val="24"/>
          <w:szCs w:val="24"/>
        </w:rPr>
        <w:t xml:space="preserve">les points </w:t>
      </w:r>
      <w:r w:rsidR="00BE1CAE">
        <w:rPr>
          <w:rFonts w:ascii="Times New Roman" w:hAnsi="Times New Roman" w:cs="Times New Roman"/>
          <w:sz w:val="24"/>
          <w:szCs w:val="24"/>
        </w:rPr>
        <w:t>S</w:t>
      </w:r>
      <w:r w:rsidR="00655152">
        <w:rPr>
          <w:rFonts w:ascii="Times New Roman" w:hAnsi="Times New Roman" w:cs="Times New Roman"/>
          <w:sz w:val="24"/>
          <w:szCs w:val="24"/>
        </w:rPr>
        <w:t>, V e</w:t>
      </w:r>
      <w:r w:rsidR="00BE1CAE">
        <w:rPr>
          <w:rFonts w:ascii="Times New Roman" w:hAnsi="Times New Roman" w:cs="Times New Roman"/>
          <w:sz w:val="24"/>
          <w:szCs w:val="24"/>
        </w:rPr>
        <w:t>t</w:t>
      </w:r>
      <w:r w:rsidR="00270913">
        <w:rPr>
          <w:rFonts w:ascii="Times New Roman" w:hAnsi="Times New Roman" w:cs="Times New Roman"/>
          <w:sz w:val="24"/>
          <w:szCs w:val="24"/>
        </w:rPr>
        <w:t xml:space="preserve"> </w:t>
      </w:r>
      <w:r w:rsidR="00BE1CAE">
        <w:rPr>
          <w:rFonts w:ascii="Times New Roman" w:hAnsi="Times New Roman" w:cs="Times New Roman"/>
          <w:sz w:val="24"/>
          <w:szCs w:val="24"/>
        </w:rPr>
        <w:t>T sont alignés dans cet ordre</w:t>
      </w:r>
    </w:p>
    <w:p w:rsidR="00BE1CAE" w:rsidRDefault="00E1044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q</w:t>
      </w:r>
      <w:r w:rsidR="00BE1CAE">
        <w:rPr>
          <w:rFonts w:ascii="Times New Roman" w:hAnsi="Times New Roman" w:cs="Times New Roman"/>
          <w:sz w:val="24"/>
          <w:szCs w:val="24"/>
        </w:rPr>
        <w:t xml:space="preserve">uand </w:t>
      </w:r>
      <w:r w:rsidR="00655152">
        <w:rPr>
          <w:rFonts w:ascii="Times New Roman" w:hAnsi="Times New Roman" w:cs="Times New Roman"/>
          <w:sz w:val="24"/>
          <w:szCs w:val="24"/>
        </w:rPr>
        <w:t xml:space="preserve">les points S, T et V </w:t>
      </w:r>
      <w:r w:rsidR="00BE1CAE">
        <w:rPr>
          <w:rFonts w:ascii="Times New Roman" w:hAnsi="Times New Roman" w:cs="Times New Roman"/>
          <w:sz w:val="24"/>
          <w:szCs w:val="24"/>
        </w:rPr>
        <w:t>sont alignés dans cet ordre</w:t>
      </w:r>
    </w:p>
    <w:p w:rsidR="00655152" w:rsidRDefault="00E1044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q</w:t>
      </w:r>
      <w:r w:rsidR="00655152">
        <w:rPr>
          <w:rFonts w:ascii="Times New Roman" w:hAnsi="Times New Roman" w:cs="Times New Roman"/>
          <w:sz w:val="24"/>
          <w:szCs w:val="24"/>
        </w:rPr>
        <w:t>uand les points T, S et V sont alignés dans cet ordre</w:t>
      </w:r>
    </w:p>
    <w:p w:rsidR="00BE1CAE" w:rsidRDefault="00E1044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q</w:t>
      </w:r>
      <w:r w:rsidR="00655152">
        <w:rPr>
          <w:rFonts w:ascii="Times New Roman" w:hAnsi="Times New Roman" w:cs="Times New Roman"/>
          <w:sz w:val="24"/>
          <w:szCs w:val="24"/>
        </w:rPr>
        <w:t xml:space="preserve">uand le triangle STV est rectangle en V. </w:t>
      </w:r>
    </w:p>
    <w:p w:rsidR="00F841AA" w:rsidRDefault="00F841A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C764EA" w:rsidP="00B96B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Groupe 24" o:spid="_x0000_s1026" style="position:absolute;left:0;text-align:left;margin-left:240.9pt;margin-top:8.05pt;width:255.4pt;height:189.05pt;z-index:251660288" coordsize="32435,2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">
            <v:group id="Groupe 107" o:spid="_x0000_s1027" style="position:absolute;width:32435;height:24009" coordsize="76559,56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o:lock v:ext="edit" aspectratio="t"/>
              <v:oval id="Ellipse 108" o:spid="_x0000_s1028" style="position:absolute;width:53856;height:538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1xG8MA&#10;AADcAAAADwAAAGRycy9kb3ducmV2LnhtbESPT2vCQBDF74V+h2UK3uqmgtZGV2n9A14bheJtzE6T&#10;kOxsyK4av71zELzN8N6895v5sneNulAXKs8GPoYJKOLc24oLA4f99n0KKkRki41nMnCjAMvF68sc&#10;U+uv/EuXLBZKQjikaKCMsU21DnlJDsPQt8Si/fvOYZS1K7Tt8CrhrtGjJJlohxVLQ4ktrUrK6+zs&#10;DKz/3LixX0f69D8nzvhYb6iujRm89d8zUJH6+DQ/rndW8BOhlWdkAr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1xG8MAAADcAAAADwAAAAAAAAAAAAAAAACYAgAAZHJzL2Rv&#10;d25yZXYueG1sUEsFBgAAAAAEAAQA9QAAAIgDAAAAAA==&#10;" filled="f" strokecolor="#243f60 [1604]" strokeweight=".25pt">
                <v:textbox inset="2.49331mm,1.2467mm,2.49331mm,1.2467mm"/>
              </v:oval>
              <v:oval id="Ellipse 109" o:spid="_x0000_s1029" style="position:absolute;left:26576;top:26593;width:54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dC8QA&#10;AADcAAAADwAAAGRycy9kb3ducmV2LnhtbERP32vCMBB+H/g/hBN8EU0nbGg1FhHmxmCMqaCPR3O2&#10;tc2lJJl2/vVmMNjbfXw/b5F1phEXcr6yrOBxnIAgzq2uuFCw372MpiB8QNbYWCYFP+QhW/YeFphq&#10;e+UvumxDIWII+xQVlCG0qZQ+L8mgH9uWOHIn6wyGCF0htcNrDDeNnCTJszRYcWwosaV1SXm9/TYK&#10;Jq+H5p1PH/hU2+rozrfhefM5VGrQ71ZzEIG68C/+c7/pOD+Zwe8z8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wHQvEAAAA3AAAAA8AAAAAAAAAAAAAAAAAmAIAAGRycy9k&#10;b3ducmV2LnhtbFBLBQYAAAAABAAEAPUAAACJAwAAAAA=&#10;" fillcolor="#ffc000" strokecolor="black [3213]" strokeweight=".25pt"/>
              <v:oval id="Ellipse 110" o:spid="_x0000_s1030" style="position:absolute;left:7526;top:7467;width:38952;height:3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zaMEA&#10;AADcAAAADwAAAGRycy9kb3ducmV2LnhtbESPQW/CMAyF70j8h8hIu0HaCQ3UERAMKu0Ko3erMW1F&#10;41RNoN2/nw+TuNl6z+993uxG16on9aHxbCBdJKCIS28brgxcf/L5GlSIyBZbz2TglwLsttPJBjPr&#10;Bz7T8xIrJSEcMjRQx9hlWoeyJodh4Tti0W6+dxhl7Sttexwk3LX6PUk+tMOGpaHGjr5qKu+XhzOw&#10;WvkDFv64zHO6uiJt18OpKI15m437T1CRxvgy/19/W8FPBV+ekQn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+s2jBAAAA3AAAAA8AAAAAAAAAAAAAAAAAmAIAAGRycy9kb3du&#10;cmV2LnhtbFBLBQYAAAAABAAEAPUAAACGAwAAAAA=&#10;" filled="f" strokecolor="#243f60 [1604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1" o:spid="_x0000_s1031" type="#_x0000_t202" style="position:absolute;left:25068;top:22154;width:9838;height:7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<v:textbox>
                  <w:txbxContent>
                    <w:p w:rsidR="00674736" w:rsidRPr="00DD18E9" w:rsidRDefault="00674736" w:rsidP="00DD18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8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  <v:oval id="Ellipse 112" o:spid="_x0000_s1032" style="position:absolute;left:26671;top:53639;width:54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bHsIA&#10;AADcAAAADwAAAGRycy9kb3ducmV2LnhtbERPS2vCQBC+F/wPywi91U08lBJdpQgBwYP1fZ1mx2ww&#10;Oxuza5L++26h4G0+vufMl4OtRUetrxwrSCcJCOLC6YpLBcdD/vYBwgdkjbVjUvBDHpaL0cscM+16&#10;3lG3D6WIIewzVGBCaDIpfWHIop+4hjhyV9daDBG2pdQt9jHc1nKaJO/SYsWxwWBDK0PFbf+wCpLN&#10;4XTP7fa6lufv+7b82snLxSj1Oh4+ZyACDeEp/nevdZyfTuH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BsewgAAANwAAAAPAAAAAAAAAAAAAAAAAJgCAABkcnMvZG93&#10;bnJldi54bWxQSwUGAAAAAAQABAD1AAAAhwMAAAAA&#10;" fillcolor="black [3213]" strokecolor="black [3213]" strokeweight=".25pt">
                <v:textbox>
                  <w:txbxContent>
                    <w:p w:rsidR="00674736" w:rsidRDefault="00674736" w:rsidP="00DD18E9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shape id="Zone de texte 94" o:spid="_x0000_s1033" type="#_x0000_t202" style="position:absolute;left:24868;top:49328;width:1078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<v:textbox>
                  <w:txbxContent>
                    <w:p w:rsidR="00674736" w:rsidRDefault="00674736" w:rsidP="00DD18E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</w:rPr>
                        <w:t>T</w:t>
                      </w:r>
                    </w:p>
                  </w:txbxContent>
                </v:textbox>
              </v:shape>
              <v:oval id="Ellipse 114" o:spid="_x0000_s1034" style="position:absolute;left:26693;top:46215;width:54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m8cMA&#10;AADcAAAADwAAAGRycy9kb3ducmV2LnhtbERPS2vCQBC+F/wPywi91Y1SSkldRYSA0IMmvq7T7JgN&#10;Zmdjdhvjv+8WCr3Nx/ec+XKwjeip87VjBdNJAoK4dLrmSsFhn728g/ABWWPjmBQ8yMNyMXqaY6rd&#10;nXPqi1CJGMI+RQUmhDaV0peGLPqJa4kjd3GdxRBhV0nd4T2G20bOkuRNWqw5NhhsaW2ovBbfVkHy&#10;uT/eMru9bOTp67atdrk8n41Sz+Nh9QEi0BD+xX/ujY7zp6/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km8cMAAADcAAAADwAAAAAAAAAAAAAAAACYAgAAZHJzL2Rv&#10;d25yZXYueG1sUEsFBgAAAAAEAAQA9QAAAIgDAAAAAA==&#10;" fillcolor="black [3213]" strokecolor="black [3213]" strokeweight=".25pt">
                <v:textbox>
                  <w:txbxContent>
                    <w:p w:rsidR="00674736" w:rsidRDefault="00674736" w:rsidP="00DD18E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oval>
              <v:shape id="Zone de texte 94" o:spid="_x0000_s1035" type="#_x0000_t202" style="position:absolute;left:25665;top:40241;width:50894;height:6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<v:textbox>
                  <w:txbxContent>
                    <w:p w:rsidR="00674736" w:rsidRPr="00DD18E9" w:rsidRDefault="00674736" w:rsidP="00DD18E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</w:rPr>
                        <w:t>V</w:t>
                      </w:r>
                      <w:r>
                        <w:rPr>
                          <w:rFonts w:eastAsia="Calibri"/>
                          <w:vertAlign w:val="subscript"/>
                        </w:rPr>
                        <w:t>1</w:t>
                      </w:r>
                      <w:r>
                        <w:rPr>
                          <w:rFonts w:eastAsia="Calibri"/>
                        </w:rPr>
                        <w:t xml:space="preserve">  conjonction inférieure</w:t>
                      </w:r>
                    </w:p>
                  </w:txbxContent>
                </v:textbox>
              </v:shape>
              <v:oval id="Ellipse 116" o:spid="_x0000_s1036" style="position:absolute;left:26575;top:7272;width:539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dHcAA&#10;AADcAAAADwAAAGRycy9kb3ducmV2LnhtbERPy6rCMBDdC/5DGOHuNNWFSDWKCILgwut7OzZjU2wm&#10;tcnV3r83guBuDuc5k1ljS/Gg2heOFfR7CQjizOmCcwWH/bI7AuEDssbSMSn4Jw+zabs1wVS7J2/p&#10;sQu5iCHsU1RgQqhSKX1myKLvuYo4cldXWwwR1rnUNT5juC3lIEmG0mLBscFgRQtD2W33ZxUk6/3x&#10;vrSb60qeLvdN/ruV57NR6qfTzMcgAjXhK/64VzrO7w/h/Uy8QE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cdHcAAAADcAAAADwAAAAAAAAAAAAAAAACYAgAAZHJzL2Rvd25y&#10;ZXYueG1sUEsFBgAAAAAEAAQA9QAAAIUDAAAAAA==&#10;" fillcolor="black [3213]" strokecolor="black [3213]" strokeweight=".25pt">
                <v:textbox>
                  <w:txbxContent>
                    <w:p w:rsidR="00674736" w:rsidRDefault="00674736" w:rsidP="00DD18E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oval>
              <v:shape id="Zone de texte 94" o:spid="_x0000_s1037" type="#_x0000_t202" style="position:absolute;left:25817;top:1682;width:48864;height:7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<v:textbox>
                  <w:txbxContent>
                    <w:p w:rsidR="00674736" w:rsidRDefault="00674736" w:rsidP="00DD18E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</w:rPr>
                        <w:t>V</w:t>
                      </w:r>
                      <w:r>
                        <w:rPr>
                          <w:rFonts w:eastAsia="Calibri"/>
                          <w:position w:val="-6"/>
                          <w:vertAlign w:val="subscript"/>
                        </w:rPr>
                        <w:t>2</w:t>
                      </w:r>
                      <w:r>
                        <w:rPr>
                          <w:rFonts w:eastAsia="Calibri"/>
                        </w:rPr>
                        <w:t xml:space="preserve">  conjonction supérieure</w:t>
                      </w:r>
                    </w:p>
                  </w:txbxContent>
                </v:textbox>
              </v:shape>
            </v:group>
            <v:line id="Connecteur droit 118" o:spid="_x0000_s1038" style="position:absolute;flip:x y;visibility:visible" from="11449,0" to="11449,2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TVasUAAADcAAAADwAAAGRycy9kb3ducmV2LnhtbESPQWvCQBCF74X+h2UKvRTdRKFIdBUR&#10;Ai14qemhxyE7yUazsyG7avrvnUOhtxnem/e+2ewm36sbjbELbCCfZ6CI62A7bg18V+VsBSomZIt9&#10;YDLwSxF22+enDRY23PmLbqfUKgnhWKABl9JQaB1rRx7jPAzEojVh9JhkHVttR7xLuO/1IsvetceO&#10;pcHhQAdH9eV09QbO1U/ummNWVm/tZ7kMqVksy8aY15dpvwaVaEr/5r/rDyv4udDKMzKB3j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TVasUAAADcAAAADwAAAAAAAAAA&#10;AAAAAAChAgAAZHJzL2Rvd25yZXYueG1sUEsFBgAAAAAEAAQA+QAAAJMDAAAAAA==&#10;" strokecolor="#4579b8 [3044]">
              <v:stroke dashstyle="dash"/>
            </v:line>
            <w10:wrap type="square"/>
          </v:group>
        </w:pict>
      </w:r>
    </w:p>
    <w:p w:rsidR="00B96BE7" w:rsidRDefault="00B96BE7" w:rsidP="00B96B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152" w:rsidRDefault="00655152" w:rsidP="00B96B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les points S, V et T sont alignés dans cet ordre, on parle de </w:t>
      </w:r>
      <w:r w:rsidRPr="00F841AA">
        <w:rPr>
          <w:rFonts w:ascii="Times New Roman" w:hAnsi="Times New Roman" w:cs="Times New Roman"/>
          <w:i/>
          <w:sz w:val="24"/>
          <w:szCs w:val="24"/>
        </w:rPr>
        <w:t>conjonction inférieure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152" w:rsidRDefault="00655152" w:rsidP="00B96B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les points T, S et V sont alignés dans cet ordre, on parle de </w:t>
      </w:r>
      <w:r w:rsidRPr="00F841AA">
        <w:rPr>
          <w:rFonts w:ascii="Times New Roman" w:hAnsi="Times New Roman" w:cs="Times New Roman"/>
          <w:i/>
          <w:sz w:val="24"/>
          <w:szCs w:val="24"/>
        </w:rPr>
        <w:t>conjonction supérieure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152" w:rsidRDefault="0065515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Vénus et la Terre sont donc au plus proche lors d’une conjonction inférieure.</w:t>
      </w:r>
    </w:p>
    <w:p w:rsidR="00655152" w:rsidRDefault="0065515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23" w:rsidRDefault="00C10123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23" w:rsidRDefault="00C10123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5A" w:rsidRDefault="0017615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Ouvrir le fichier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615A" w:rsidRDefault="0017615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curseur correspond au nombre de jours.</w:t>
      </w:r>
    </w:p>
    <w:p w:rsidR="0017615A" w:rsidRDefault="0017615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a=0, Vénus et la Terre ont une conjonction inférieure. Entre quels nombres </w:t>
      </w:r>
      <w:r w:rsidRPr="0017615A">
        <w:rPr>
          <w:rFonts w:ascii="Times New Roman" w:hAnsi="Times New Roman" w:cs="Times New Roman"/>
          <w:b/>
          <w:i/>
          <w:sz w:val="24"/>
          <w:szCs w:val="24"/>
        </w:rPr>
        <w:t>entiers consécutifs</w:t>
      </w:r>
      <w:r>
        <w:rPr>
          <w:rFonts w:ascii="Times New Roman" w:hAnsi="Times New Roman" w:cs="Times New Roman"/>
          <w:sz w:val="24"/>
          <w:szCs w:val="24"/>
        </w:rPr>
        <w:t xml:space="preserve"> de jours Vénus et la Terre se retrouvent-elles à nouveau en conjonction inférieure.</w:t>
      </w:r>
    </w:p>
    <w:p w:rsidR="0017615A" w:rsidRDefault="0017615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615A">
        <w:rPr>
          <w:rFonts w:ascii="Times New Roman" w:hAnsi="Times New Roman" w:cs="Times New Roman"/>
          <w:sz w:val="24"/>
          <w:szCs w:val="24"/>
          <w:bdr w:val="single" w:sz="4" w:space="0" w:color="auto"/>
        </w:rPr>
        <w:t>583</w:t>
      </w:r>
      <w:r>
        <w:rPr>
          <w:rFonts w:ascii="Times New Roman" w:hAnsi="Times New Roman" w:cs="Times New Roman"/>
          <w:sz w:val="24"/>
          <w:szCs w:val="24"/>
        </w:rPr>
        <w:t xml:space="preserve">    et   </w:t>
      </w:r>
      <w:r w:rsidRPr="0017615A">
        <w:rPr>
          <w:rFonts w:ascii="Times New Roman" w:hAnsi="Times New Roman" w:cs="Times New Roman"/>
          <w:sz w:val="24"/>
          <w:szCs w:val="24"/>
          <w:bdr w:val="single" w:sz="4" w:space="0" w:color="auto"/>
        </w:rPr>
        <w:t>584</w:t>
      </w:r>
    </w:p>
    <w:p w:rsidR="0017615A" w:rsidRDefault="0017615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CAE" w:rsidRDefault="0065515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va calculer maintenant le temps</w:t>
      </w:r>
      <w:r w:rsidR="00AA1036">
        <w:rPr>
          <w:rFonts w:ascii="Times New Roman" w:hAnsi="Times New Roman" w:cs="Times New Roman"/>
          <w:sz w:val="24"/>
          <w:szCs w:val="24"/>
        </w:rPr>
        <w:t xml:space="preserve"> T</w:t>
      </w:r>
      <w:r w:rsidR="00270913">
        <w:rPr>
          <w:rFonts w:ascii="Times New Roman" w:hAnsi="Times New Roman" w:cs="Times New Roman"/>
          <w:sz w:val="24"/>
          <w:szCs w:val="24"/>
        </w:rPr>
        <w:t xml:space="preserve"> </w:t>
      </w:r>
      <w:r w:rsidR="00864FA1">
        <w:rPr>
          <w:rFonts w:ascii="Times New Roman" w:hAnsi="Times New Roman" w:cs="Times New Roman"/>
          <w:sz w:val="24"/>
          <w:szCs w:val="24"/>
        </w:rPr>
        <w:t>séparant deux con</w:t>
      </w:r>
      <w:r w:rsidR="0060482D">
        <w:rPr>
          <w:rFonts w:ascii="Times New Roman" w:hAnsi="Times New Roman" w:cs="Times New Roman"/>
          <w:sz w:val="24"/>
          <w:szCs w:val="24"/>
        </w:rPr>
        <w:t>jonction</w:t>
      </w:r>
      <w:r w:rsidR="00864FA1">
        <w:rPr>
          <w:rFonts w:ascii="Times New Roman" w:hAnsi="Times New Roman" w:cs="Times New Roman"/>
          <w:sz w:val="24"/>
          <w:szCs w:val="24"/>
        </w:rPr>
        <w:t>s</w:t>
      </w:r>
      <w:r w:rsidR="0060482D">
        <w:rPr>
          <w:rFonts w:ascii="Times New Roman" w:hAnsi="Times New Roman" w:cs="Times New Roman"/>
          <w:sz w:val="24"/>
          <w:szCs w:val="24"/>
        </w:rPr>
        <w:t xml:space="preserve"> inférieure</w:t>
      </w:r>
      <w:r w:rsidR="00864FA1">
        <w:rPr>
          <w:rFonts w:ascii="Times New Roman" w:hAnsi="Times New Roman" w:cs="Times New Roman"/>
          <w:sz w:val="24"/>
          <w:szCs w:val="24"/>
        </w:rPr>
        <w:t>s de Vénus</w:t>
      </w:r>
      <w:r w:rsidR="0060482D">
        <w:rPr>
          <w:rFonts w:ascii="Times New Roman" w:hAnsi="Times New Roman" w:cs="Times New Roman"/>
          <w:sz w:val="24"/>
          <w:szCs w:val="24"/>
        </w:rPr>
        <w:t xml:space="preserve">. On appelle ce temps la </w:t>
      </w:r>
      <w:r w:rsidR="0060482D" w:rsidRPr="0060482D">
        <w:rPr>
          <w:rFonts w:ascii="Times New Roman" w:hAnsi="Times New Roman" w:cs="Times New Roman"/>
          <w:i/>
          <w:sz w:val="24"/>
          <w:szCs w:val="24"/>
        </w:rPr>
        <w:t>période synoptique</w:t>
      </w:r>
      <w:r w:rsidR="0060482D">
        <w:rPr>
          <w:rFonts w:ascii="Times New Roman" w:hAnsi="Times New Roman" w:cs="Times New Roman"/>
          <w:sz w:val="24"/>
          <w:szCs w:val="24"/>
        </w:rPr>
        <w:t xml:space="preserve"> de Vénus.</w:t>
      </w:r>
    </w:p>
    <w:p w:rsidR="00261530" w:rsidRDefault="00261530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530" w:rsidRDefault="00261530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 jour, la Terre tourne de </w:t>
      </w:r>
      <w:r w:rsidRPr="0060482D">
        <w:rPr>
          <w:rFonts w:ascii="Times New Roman" w:hAnsi="Times New Roman" w:cs="Times New Roman"/>
          <w:sz w:val="24"/>
          <w:szCs w:val="24"/>
          <w:bdr w:val="single" w:sz="4" w:space="0" w:color="auto"/>
        </w:rPr>
        <w:t>360/365,256</w:t>
      </w:r>
      <w:r>
        <w:rPr>
          <w:rFonts w:ascii="Times New Roman" w:hAnsi="Times New Roman" w:cs="Times New Roman"/>
          <w:sz w:val="24"/>
          <w:szCs w:val="24"/>
        </w:rPr>
        <w:t xml:space="preserve"> degrés et Vénus de </w:t>
      </w:r>
      <w:r w:rsidRPr="0060482D">
        <w:rPr>
          <w:rFonts w:ascii="Times New Roman" w:hAnsi="Times New Roman" w:cs="Times New Roman"/>
          <w:sz w:val="24"/>
          <w:szCs w:val="24"/>
          <w:bdr w:val="single" w:sz="4" w:space="0" w:color="auto"/>
        </w:rPr>
        <w:t>360/224,701</w:t>
      </w:r>
      <w:r>
        <w:rPr>
          <w:rFonts w:ascii="Times New Roman" w:hAnsi="Times New Roman" w:cs="Times New Roman"/>
          <w:sz w:val="24"/>
          <w:szCs w:val="24"/>
        </w:rPr>
        <w:t xml:space="preserve"> degré</w:t>
      </w:r>
      <w:r w:rsidR="00AA1036">
        <w:rPr>
          <w:rFonts w:ascii="Times New Roman" w:hAnsi="Times New Roman" w:cs="Times New Roman"/>
          <w:sz w:val="24"/>
          <w:szCs w:val="24"/>
        </w:rPr>
        <w:t>s</w:t>
      </w:r>
      <w:r w:rsidR="0060482D">
        <w:rPr>
          <w:rFonts w:ascii="Times New Roman" w:hAnsi="Times New Roman" w:cs="Times New Roman"/>
          <w:sz w:val="24"/>
          <w:szCs w:val="24"/>
        </w:rPr>
        <w:t>.</w:t>
      </w:r>
    </w:p>
    <w:p w:rsidR="00261530" w:rsidRDefault="00261530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530" w:rsidRDefault="00261530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Donc en un jour Vénus s’écarte de </w:t>
      </w:r>
      <w:r w:rsidRPr="0060482D">
        <w:rPr>
          <w:rFonts w:ascii="Times New Roman" w:hAnsi="Times New Roman" w:cs="Times New Roman"/>
          <w:sz w:val="24"/>
          <w:szCs w:val="24"/>
          <w:bdr w:val="single" w:sz="4" w:space="0" w:color="auto"/>
        </w:rPr>
        <w:t>360/224,701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0482D">
        <w:rPr>
          <w:rFonts w:ascii="Times New Roman" w:hAnsi="Times New Roman" w:cs="Times New Roman"/>
          <w:sz w:val="24"/>
          <w:szCs w:val="24"/>
          <w:bdr w:val="single" w:sz="4" w:space="0" w:color="auto"/>
        </w:rPr>
        <w:t>360/365,256</w:t>
      </w:r>
      <w:r>
        <w:rPr>
          <w:rFonts w:ascii="Times New Roman" w:hAnsi="Times New Roman" w:cs="Times New Roman"/>
          <w:sz w:val="24"/>
          <w:szCs w:val="24"/>
        </w:rPr>
        <w:t xml:space="preserve"> degrés de la Terre</w:t>
      </w:r>
      <w:r w:rsidR="0060482D">
        <w:rPr>
          <w:rFonts w:ascii="Times New Roman" w:hAnsi="Times New Roman" w:cs="Times New Roman"/>
          <w:sz w:val="24"/>
          <w:szCs w:val="24"/>
        </w:rPr>
        <w:t>.</w:t>
      </w:r>
    </w:p>
    <w:p w:rsidR="00AA1036" w:rsidRDefault="00AA1036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36" w:rsidRDefault="00864FA1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en déduit la période synoptique de Vénus :</w:t>
      </w:r>
      <w:r w:rsidR="00AA1036">
        <w:rPr>
          <w:rFonts w:ascii="Times New Roman" w:hAnsi="Times New Roman" w:cs="Times New Roman"/>
          <w:sz w:val="24"/>
          <w:szCs w:val="24"/>
        </w:rPr>
        <w:t xml:space="preserve"> T </w:t>
      </w:r>
      <w:r w:rsidR="00AA1036">
        <w:rPr>
          <w:rFonts w:ascii="Times New Roman" w:hAnsi="Times New Roman" w:cs="Times New Roman"/>
          <w:sz w:val="24"/>
          <w:szCs w:val="24"/>
        </w:rPr>
        <w:sym w:font="Symbol" w:char="F0BB"/>
      </w:r>
      <w:r w:rsidR="00AA1036" w:rsidRPr="00B96BE7">
        <w:rPr>
          <w:rFonts w:ascii="Times New Roman" w:hAnsi="Times New Roman" w:cs="Times New Roman"/>
          <w:sz w:val="24"/>
          <w:szCs w:val="24"/>
          <w:bdr w:val="single" w:sz="4" w:space="0" w:color="auto"/>
        </w:rPr>
        <w:t>583,92</w:t>
      </w:r>
      <w:r>
        <w:rPr>
          <w:rFonts w:ascii="Times New Roman" w:hAnsi="Times New Roman" w:cs="Times New Roman"/>
          <w:sz w:val="24"/>
          <w:szCs w:val="24"/>
        </w:rPr>
        <w:t xml:space="preserve">jours </w:t>
      </w:r>
      <w:r w:rsidR="00AA1036">
        <w:rPr>
          <w:rFonts w:ascii="Times New Roman" w:hAnsi="Times New Roman" w:cs="Times New Roman"/>
          <w:sz w:val="24"/>
          <w:szCs w:val="24"/>
        </w:rPr>
        <w:t>(deux décimales)</w:t>
      </w: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AA7" w:rsidRDefault="00AA1036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</w:t>
      </w:r>
      <w:r w:rsidR="00486D5D">
        <w:rPr>
          <w:rFonts w:ascii="Times New Roman" w:hAnsi="Times New Roman" w:cs="Times New Roman"/>
          <w:sz w:val="24"/>
          <w:szCs w:val="24"/>
        </w:rPr>
        <w:t xml:space="preserve"> environ</w:t>
      </w:r>
      <w:r>
        <w:rPr>
          <w:rFonts w:ascii="Times New Roman" w:hAnsi="Times New Roman" w:cs="Times New Roman"/>
          <w:sz w:val="24"/>
          <w:szCs w:val="24"/>
        </w:rPr>
        <w:t xml:space="preserve"> un multiple de </w:t>
      </w:r>
      <w:r w:rsidR="00486D5D">
        <w:rPr>
          <w:rFonts w:ascii="Times New Roman" w:hAnsi="Times New Roman" w:cs="Times New Roman"/>
          <w:sz w:val="24"/>
          <w:szCs w:val="24"/>
        </w:rPr>
        <w:t>cette durée qui sépare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A3AA7">
        <w:rPr>
          <w:rFonts w:ascii="Times New Roman" w:hAnsi="Times New Roman" w:cs="Times New Roman"/>
          <w:sz w:val="24"/>
          <w:szCs w:val="24"/>
        </w:rPr>
        <w:t>eux lancers de sonde</w:t>
      </w:r>
      <w:r w:rsidR="0023081F">
        <w:rPr>
          <w:rFonts w:ascii="Times New Roman" w:hAnsi="Times New Roman" w:cs="Times New Roman"/>
          <w:sz w:val="24"/>
          <w:szCs w:val="24"/>
        </w:rPr>
        <w:t>s</w:t>
      </w:r>
      <w:r w:rsidR="007A3AA7">
        <w:rPr>
          <w:rFonts w:ascii="Times New Roman" w:hAnsi="Times New Roman" w:cs="Times New Roman"/>
          <w:sz w:val="24"/>
          <w:szCs w:val="24"/>
        </w:rPr>
        <w:t xml:space="preserve"> vers Vénus (voir </w:t>
      </w:r>
      <w:r w:rsidR="00E40377">
        <w:rPr>
          <w:rFonts w:ascii="Times New Roman" w:hAnsi="Times New Roman" w:cs="Times New Roman"/>
          <w:sz w:val="24"/>
          <w:szCs w:val="24"/>
        </w:rPr>
        <w:t xml:space="preserve">par exemple </w:t>
      </w:r>
      <w:r w:rsidR="007A3AA7">
        <w:rPr>
          <w:rFonts w:ascii="Times New Roman" w:hAnsi="Times New Roman" w:cs="Times New Roman"/>
          <w:sz w:val="24"/>
          <w:szCs w:val="24"/>
        </w:rPr>
        <w:t>sur internet les dates de lancers de sondes d’exploration de Vénus…)</w:t>
      </w:r>
      <w:r w:rsidR="00E40377">
        <w:rPr>
          <w:rFonts w:ascii="Times New Roman" w:hAnsi="Times New Roman" w:cs="Times New Roman"/>
          <w:sz w:val="24"/>
          <w:szCs w:val="24"/>
        </w:rPr>
        <w:t>.</w:t>
      </w:r>
    </w:p>
    <w:p w:rsidR="007A3AA7" w:rsidRDefault="007A3AA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23" w:rsidRDefault="00C10123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36" w:rsidRDefault="007A3AA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pourrait croire que c’est à la conjonction inférieure que Vénus offre la meilleure observation puisqu’elle est au plus proche de la Terre.</w:t>
      </w:r>
    </w:p>
    <w:p w:rsidR="00A96CD3" w:rsidRDefault="007A3AA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n’en est rien. En effet, à cause de la lumière du Soleil, Vénus offre une observation médiocre (et dangereuse</w:t>
      </w:r>
      <w:r w:rsidR="00A96CD3">
        <w:rPr>
          <w:rFonts w:ascii="Times New Roman" w:hAnsi="Times New Roman" w:cs="Times New Roman"/>
          <w:sz w:val="24"/>
          <w:szCs w:val="24"/>
        </w:rPr>
        <w:t xml:space="preserve"> car elle n’est visible que de jour</w:t>
      </w:r>
      <w:r>
        <w:rPr>
          <w:rFonts w:ascii="Times New Roman" w:hAnsi="Times New Roman" w:cs="Times New Roman"/>
          <w:sz w:val="24"/>
          <w:szCs w:val="24"/>
        </w:rPr>
        <w:t xml:space="preserve">) lorsqu’elle est </w:t>
      </w:r>
      <w:r w:rsidR="00A96CD3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proche</w:t>
      </w:r>
      <w:r w:rsidR="00A96CD3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du Soleil.</w:t>
      </w:r>
    </w:p>
    <w:p w:rsidR="00E40377" w:rsidRDefault="00E4037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80" w:rsidRDefault="009610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5F5E80">
        <w:rPr>
          <w:rFonts w:ascii="Times New Roman" w:hAnsi="Times New Roman" w:cs="Times New Roman"/>
          <w:sz w:val="24"/>
          <w:szCs w:val="24"/>
        </w:rPr>
        <w:t xml:space="preserve"> appelle </w:t>
      </w:r>
      <w:r w:rsidR="005F5E80" w:rsidRPr="00E40377">
        <w:rPr>
          <w:rFonts w:ascii="Times New Roman" w:hAnsi="Times New Roman" w:cs="Times New Roman"/>
          <w:i/>
          <w:sz w:val="24"/>
          <w:szCs w:val="24"/>
        </w:rPr>
        <w:t>élongation</w:t>
      </w:r>
      <w:r w:rsidR="00270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377">
        <w:rPr>
          <w:rFonts w:ascii="Times New Roman" w:hAnsi="Times New Roman" w:cs="Times New Roman"/>
          <w:sz w:val="24"/>
          <w:szCs w:val="24"/>
        </w:rPr>
        <w:t xml:space="preserve">de Vénus </w:t>
      </w:r>
      <w:proofErr w:type="gramStart"/>
      <w:r w:rsidR="005F5E80">
        <w:rPr>
          <w:rFonts w:ascii="Times New Roman" w:hAnsi="Times New Roman" w:cs="Times New Roman"/>
          <w:sz w:val="24"/>
          <w:szCs w:val="24"/>
        </w:rPr>
        <w:t xml:space="preserve">l’angle </w:t>
      </w:r>
      <m:oMath>
        <w:proofErr w:type="gramEnd"/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STV</m:t>
            </m:r>
          </m:e>
        </m:acc>
      </m:oMath>
      <w:r w:rsidR="005F5E80">
        <w:rPr>
          <w:rFonts w:ascii="Times New Roman" w:hAnsi="Times New Roman" w:cs="Times New Roman"/>
          <w:sz w:val="24"/>
          <w:szCs w:val="24"/>
        </w:rPr>
        <w:t>, en degrés.</w:t>
      </w:r>
    </w:p>
    <w:p w:rsidR="005F5E80" w:rsidRDefault="005F5E80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80" w:rsidRDefault="005F5E80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 xml:space="preserve">L’élongation est maximale lors </w:t>
      </w:r>
      <w:r w:rsidR="002255CC">
        <w:rPr>
          <w:rFonts w:ascii="Times New Roman" w:hAnsi="Times New Roman" w:cs="Times New Roman"/>
          <w:sz w:val="24"/>
          <w:szCs w:val="24"/>
        </w:rPr>
        <w:t xml:space="preserve">la droite (VT) est </w:t>
      </w:r>
      <w:r w:rsidR="002255CC" w:rsidRPr="002255CC">
        <w:rPr>
          <w:rFonts w:ascii="Times New Roman" w:hAnsi="Times New Roman" w:cs="Times New Roman"/>
          <w:sz w:val="24"/>
          <w:szCs w:val="24"/>
          <w:bdr w:val="single" w:sz="4" w:space="0" w:color="auto"/>
        </w:rPr>
        <w:t>tangente</w:t>
      </w:r>
      <w:r w:rsidR="002255CC">
        <w:rPr>
          <w:rFonts w:ascii="Times New Roman" w:hAnsi="Times New Roman" w:cs="Times New Roman"/>
          <w:sz w:val="24"/>
          <w:szCs w:val="24"/>
        </w:rPr>
        <w:t xml:space="preserve"> au cercle correspondant à l’orbite de Vénus. Cela signifie que</w:t>
      </w:r>
      <w:r>
        <w:rPr>
          <w:rFonts w:ascii="Times New Roman" w:hAnsi="Times New Roman" w:cs="Times New Roman"/>
          <w:sz w:val="24"/>
          <w:szCs w:val="24"/>
        </w:rPr>
        <w:t xml:space="preserve"> le triangle STV est </w:t>
      </w:r>
      <w:r w:rsidRPr="005F5E80">
        <w:rPr>
          <w:rFonts w:ascii="Times New Roman" w:hAnsi="Times New Roman" w:cs="Times New Roman"/>
          <w:sz w:val="24"/>
          <w:szCs w:val="24"/>
          <w:bdr w:val="single" w:sz="4" w:space="0" w:color="auto"/>
        </w:rPr>
        <w:t>rectangle</w:t>
      </w:r>
    </w:p>
    <w:p w:rsidR="005F5E80" w:rsidRDefault="005F5E80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5F5E80">
        <w:rPr>
          <w:rFonts w:ascii="Times New Roman" w:hAnsi="Times New Roman" w:cs="Times New Roman"/>
          <w:sz w:val="24"/>
          <w:szCs w:val="24"/>
        </w:rPr>
        <w:t xml:space="preserve">Il y a </w:t>
      </w:r>
      <w:r w:rsidRPr="005F5E80">
        <w:rPr>
          <w:rFonts w:ascii="Times New Roman" w:hAnsi="Times New Roman" w:cs="Times New Roman"/>
          <w:sz w:val="24"/>
          <w:szCs w:val="24"/>
          <w:bdr w:val="single" w:sz="4" w:space="0" w:color="auto"/>
        </w:rPr>
        <w:t>2</w:t>
      </w:r>
      <w:r w:rsidRPr="005F5E80">
        <w:rPr>
          <w:rFonts w:ascii="Times New Roman" w:hAnsi="Times New Roman" w:cs="Times New Roman"/>
          <w:sz w:val="24"/>
          <w:szCs w:val="24"/>
        </w:rPr>
        <w:t xml:space="preserve"> moments dans l’année où cette élongation est maximale.</w:t>
      </w:r>
    </w:p>
    <w:p w:rsidR="00E53F12" w:rsidRDefault="00E4037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E40377">
        <w:rPr>
          <w:rFonts w:ascii="Times New Roman" w:hAnsi="Times New Roman" w:cs="Times New Roman"/>
          <w:sz w:val="24"/>
          <w:szCs w:val="24"/>
        </w:rPr>
        <w:t>Construire les deux positions orbital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0377">
        <w:rPr>
          <w:rFonts w:ascii="Times New Roman" w:hAnsi="Times New Roman" w:cs="Times New Roman"/>
          <w:sz w:val="24"/>
          <w:szCs w:val="24"/>
        </w:rPr>
        <w:t>s de Vénus d’élongation maximale</w:t>
      </w:r>
      <w:r w:rsidR="00C71C49">
        <w:rPr>
          <w:rFonts w:ascii="Times New Roman" w:hAnsi="Times New Roman" w:cs="Times New Roman"/>
          <w:sz w:val="24"/>
          <w:szCs w:val="24"/>
        </w:rPr>
        <w:t> :</w:t>
      </w:r>
    </w:p>
    <w:p w:rsidR="00D96E28" w:rsidRDefault="00C764E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EA">
        <w:rPr>
          <w:noProof/>
          <w:lang w:eastAsia="fr-FR"/>
        </w:rPr>
        <w:pict>
          <v:group id="Groupe 119" o:spid="_x0000_s1039" style="position:absolute;left:0;text-align:left;margin-left:160.75pt;margin-top:1.9pt;width:255.05pt;height:256.8pt;z-index:251662336;mso-width-relative:margin;mso-height-relative:margin" coordsize="53856,5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">
            <o:lock v:ext="edit" aspectratio="t"/>
            <v:oval id="Ellipse 120" o:spid="_x0000_s1040" style="position:absolute;width:53856;height:538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hfcQA&#10;AADcAAAADwAAAGRycy9kb3ducmV2LnhtbESPzWrDQAyE74W8w6JCb826gTaN63XITwu5xg2E3BSv&#10;aht7tca7Sdy3jw6F3iRmNPMpW46uU1caQuPZwMs0AUVcettwZeDw/fX8DipEZIudZzLwSwGW+eQh&#10;w9T6G+/pWsRKSQiHFA3UMfap1qGsyWGY+p5YtB8/OIyyDpW2A94k3HV6liRv2mHD0lBjT5uayra4&#10;OAPbo3vt7OJEc78+c8Gn9pPa1pinx3H1ASrSGP/Nf9c7K/gzwZdnZAKd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IX3EAAAA3AAAAA8AAAAAAAAAAAAAAAAAmAIAAGRycy9k&#10;b3ducmV2LnhtbFBLBQYAAAAABAAEAPUAAACJAwAAAAA=&#10;" filled="f" strokecolor="#243f60 [1604]" strokeweight=".25pt">
              <v:textbox inset="2.49331mm,1.2467mm,2.49331mm,1.2467mm"/>
            </v:oval>
            <v:oval id="Ellipse 121" o:spid="_x0000_s1041" style="position:absolute;left:26576;top:26593;width:54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NbcMA&#10;AADcAAAADwAAAGRycy9kb3ducmV2LnhtbERP32vCMBB+F/Y/hBv4IppaUEY1igymIoyhE/TxaM62&#10;2lxKErXur18GA9/u4/t503lranEj5yvLCoaDBARxbnXFhYL990f/DYQPyBpry6TgQR7ms5fOFDNt&#10;77yl2y4UIoawz1BBGUKTSenzkgz6gW2II3eyzmCI0BVSO7zHcFPLNEnG0mDFsaHEht5Lyi+7q1GQ&#10;rg71hk+fOLrY6ujOP73z8qunVPe1XUxABGrDU/zvXus4Px3C3zPx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NNbcMAAADcAAAADwAAAAAAAAAAAAAAAACYAgAAZHJzL2Rv&#10;d25yZXYueG1sUEsFBgAAAAAEAAQA9QAAAIgDAAAAAA==&#10;" fillcolor="#ffc000" strokecolor="black [3213]" strokeweight=".25pt"/>
            <v:oval id="Ellipse 122" o:spid="_x0000_s1042" style="position:absolute;left:7526;top:7467;width:38952;height:3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COb8A&#10;AADcAAAADwAAAGRycy9kb3ducmV2LnhtbERPTWuDQBC9B/Iflin0FlelNMG6StNEyLVpvA/uVKXu&#10;rLhbtf++Gyj0No/3OXm5mkHMNLnesoIkikEQN1b33Cq4fVS7AwjnkTUOlknBDzkoi+0mx0zbhd9p&#10;vvpWhBB2GSrovB8zKV3TkUEX2ZE4cJ92MugDnFqpJ1xCuBlkGsfP0mDPoaHDkd46ar6u30bBfm+P&#10;WNvTU1XRzdTJcFjOdaPU48P6+gLC0+r/xX/uiw7z0xTuz4QL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jEI5vwAAANwAAAAPAAAAAAAAAAAAAAAAAJgCAABkcnMvZG93bnJl&#10;di54bWxQSwUGAAAAAAQABAD1AAAAhAMAAAAA&#10;" filled="f" strokecolor="#243f60 [1604]" strokeweight=".25pt"/>
            <v:shape id="Zone de texte 123" o:spid="_x0000_s1043" type="#_x0000_t202" style="position:absolute;left:25068;top:22154;width:9037;height:5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<v:textbox>
                <w:txbxContent>
                  <w:p w:rsidR="00674736" w:rsidRPr="00DD18E9" w:rsidRDefault="00674736" w:rsidP="00D96E2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D18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  <v:oval id="Ellipse 124" o:spid="_x0000_s1044" style="position:absolute;left:26671;top:53639;width:54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sTMIA&#10;AADcAAAADwAAAGRycy9kb3ducmV2LnhtbERPS2vCQBC+F/wPywi91Y1SSkndBBEEwYP1fZ1mJ9lg&#10;djZm15j++26h0Nt8fM+Z54NtRE+drx0rmE4SEMSF0zVXCo6H1cs7CB+QNTaOScE3eciz0dMcU+0e&#10;vKN+HyoRQ9inqMCE0KZS+sKQRT9xLXHkStdZDBF2ldQdPmK4beQsSd6kxZpjg8GWloaK6/5uFSSb&#10;w+m2sttyLc9ft231uZOXi1HqeTwsPkAEGsK/+M+91nH+7BV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exMwgAAANwAAAAPAAAAAAAAAAAAAAAAAJgCAABkcnMvZG93&#10;bnJldi54bWxQSwUGAAAAAAQABAD1AAAAhwMAAAAA&#10;" fillcolor="black [3213]" strokecolor="black [3213]" strokeweight=".25pt">
              <v:textbox>
                <w:txbxContent>
                  <w:p w:rsidR="00674736" w:rsidRDefault="00674736" w:rsidP="00D96E2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Zone de texte 94" o:spid="_x0000_s1045" type="#_x0000_t202" style="position:absolute;left:24868;top:49328;width:8149;height:4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<v:textbox>
                <w:txbxContent>
                  <w:p w:rsidR="00674736" w:rsidRDefault="00674736" w:rsidP="00D96E28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eastAsia="Calibri"/>
                      </w:rPr>
                      <w:t>T</w:t>
                    </w:r>
                  </w:p>
                </w:txbxContent>
              </v:textbox>
            </v:shape>
            <w10:wrap type="square"/>
          </v:group>
        </w:pict>
      </w: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28" w:rsidRDefault="00D96E2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12" w:rsidRDefault="00E53F1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12">
        <w:rPr>
          <w:rFonts w:ascii="Times New Roman" w:hAnsi="Times New Roman" w:cs="Times New Roman"/>
          <w:sz w:val="24"/>
          <w:szCs w:val="24"/>
        </w:rPr>
        <w:t>Calcul de l’élongation maximal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E53F12" w:rsidRDefault="00E53F1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12" w:rsidRDefault="00C71C49" w:rsidP="00B96BE7">
      <w:pPr>
        <w:spacing w:after="0" w:line="240" w:lineRule="auto"/>
        <w:jc w:val="both"/>
        <w:rPr>
          <w:rStyle w:val="kno-a-v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</w:t>
      </w:r>
      <w:r w:rsidR="00E53F12" w:rsidRPr="00E53F12">
        <w:rPr>
          <w:rFonts w:ascii="Times New Roman" w:hAnsi="Times New Roman" w:cs="Times New Roman"/>
          <w:sz w:val="24"/>
          <w:szCs w:val="24"/>
        </w:rPr>
        <w:t>stance moyenne Terre-Soleil</w:t>
      </w:r>
      <w:r>
        <w:rPr>
          <w:rFonts w:ascii="Times New Roman" w:hAnsi="Times New Roman" w:cs="Times New Roman"/>
          <w:sz w:val="24"/>
          <w:szCs w:val="24"/>
        </w:rPr>
        <w:t xml:space="preserve"> est d’environ</w:t>
      </w:r>
      <w:r w:rsidR="00270913">
        <w:rPr>
          <w:rFonts w:ascii="Times New Roman" w:hAnsi="Times New Roman" w:cs="Times New Roman"/>
          <w:sz w:val="24"/>
          <w:szCs w:val="24"/>
        </w:rPr>
        <w:t xml:space="preserve"> </w:t>
      </w:r>
      <w:r w:rsidR="00E53F12" w:rsidRPr="00E53F12">
        <w:rPr>
          <w:rStyle w:val="kno-a-v"/>
          <w:rFonts w:ascii="Times New Roman" w:hAnsi="Times New Roman" w:cs="Times New Roman"/>
          <w:sz w:val="24"/>
          <w:szCs w:val="24"/>
        </w:rPr>
        <w:t>149 600 000 km</w:t>
      </w:r>
      <w:r>
        <w:rPr>
          <w:rStyle w:val="kno-a-v"/>
          <w:rFonts w:ascii="Times New Roman" w:hAnsi="Times New Roman" w:cs="Times New Roman"/>
          <w:sz w:val="24"/>
          <w:szCs w:val="24"/>
        </w:rPr>
        <w:t>.</w:t>
      </w:r>
    </w:p>
    <w:p w:rsidR="00E53F12" w:rsidRPr="00E53F12" w:rsidRDefault="00C71C49" w:rsidP="00B96BE7">
      <w:pPr>
        <w:spacing w:after="0" w:line="240" w:lineRule="auto"/>
        <w:jc w:val="both"/>
        <w:rPr>
          <w:rStyle w:val="kno-a-v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d</w:t>
      </w:r>
      <w:r w:rsidR="00E53F12" w:rsidRPr="00E53F12">
        <w:rPr>
          <w:rFonts w:ascii="Times New Roman" w:hAnsi="Times New Roman" w:cs="Times New Roman"/>
          <w:sz w:val="24"/>
          <w:szCs w:val="24"/>
        </w:rPr>
        <w:t xml:space="preserve">istance moyenne </w:t>
      </w:r>
      <w:r w:rsidR="00E53F12">
        <w:rPr>
          <w:rFonts w:ascii="Times New Roman" w:hAnsi="Times New Roman" w:cs="Times New Roman"/>
          <w:sz w:val="24"/>
          <w:szCs w:val="24"/>
        </w:rPr>
        <w:t>Vénus</w:t>
      </w:r>
      <w:r w:rsidR="00E53F12" w:rsidRPr="00E53F12">
        <w:rPr>
          <w:rFonts w:ascii="Times New Roman" w:hAnsi="Times New Roman" w:cs="Times New Roman"/>
          <w:sz w:val="24"/>
          <w:szCs w:val="24"/>
        </w:rPr>
        <w:t>-Soleil </w:t>
      </w:r>
      <w:r>
        <w:rPr>
          <w:rFonts w:ascii="Times New Roman" w:hAnsi="Times New Roman" w:cs="Times New Roman"/>
          <w:sz w:val="24"/>
          <w:szCs w:val="24"/>
        </w:rPr>
        <w:t xml:space="preserve">est d’environ </w:t>
      </w:r>
      <w:r w:rsidR="00E53F12" w:rsidRPr="00E53F12">
        <w:rPr>
          <w:rStyle w:val="kno-a-v"/>
          <w:rFonts w:ascii="Times New Roman" w:hAnsi="Times New Roman" w:cs="Times New Roman"/>
          <w:sz w:val="24"/>
          <w:szCs w:val="24"/>
        </w:rPr>
        <w:t>1</w:t>
      </w:r>
      <w:r w:rsidR="00E53F12">
        <w:rPr>
          <w:rStyle w:val="kno-a-v"/>
          <w:rFonts w:ascii="Times New Roman" w:hAnsi="Times New Roman" w:cs="Times New Roman"/>
          <w:sz w:val="24"/>
          <w:szCs w:val="24"/>
        </w:rPr>
        <w:t>08</w:t>
      </w:r>
      <w:r w:rsidR="00E53F12" w:rsidRPr="00E53F12">
        <w:rPr>
          <w:rStyle w:val="kno-a-v"/>
          <w:rFonts w:ascii="Times New Roman" w:hAnsi="Times New Roman" w:cs="Times New Roman"/>
          <w:sz w:val="24"/>
          <w:szCs w:val="24"/>
        </w:rPr>
        <w:t> </w:t>
      </w:r>
      <w:r w:rsidR="00E53F12">
        <w:rPr>
          <w:rStyle w:val="kno-a-v"/>
          <w:rFonts w:ascii="Times New Roman" w:hAnsi="Times New Roman" w:cs="Times New Roman"/>
          <w:sz w:val="24"/>
          <w:szCs w:val="24"/>
        </w:rPr>
        <w:t>2</w:t>
      </w:r>
      <w:r w:rsidR="00E53F12" w:rsidRPr="00E53F12">
        <w:rPr>
          <w:rStyle w:val="kno-a-v"/>
          <w:rFonts w:ascii="Times New Roman" w:hAnsi="Times New Roman" w:cs="Times New Roman"/>
          <w:sz w:val="24"/>
          <w:szCs w:val="24"/>
        </w:rPr>
        <w:t>00 000 km</w:t>
      </w:r>
      <w:r>
        <w:rPr>
          <w:rStyle w:val="kno-a-v"/>
          <w:rFonts w:ascii="Times New Roman" w:hAnsi="Times New Roman" w:cs="Times New Roman"/>
          <w:sz w:val="24"/>
          <w:szCs w:val="24"/>
        </w:rPr>
        <w:t>.</w:t>
      </w:r>
    </w:p>
    <w:p w:rsidR="00E53F12" w:rsidRPr="00E53F12" w:rsidRDefault="00E53F12" w:rsidP="00B96BE7">
      <w:pPr>
        <w:spacing w:after="0" w:line="240" w:lineRule="auto"/>
        <w:jc w:val="both"/>
        <w:rPr>
          <w:rStyle w:val="kno-a-v"/>
          <w:rFonts w:ascii="Times New Roman" w:hAnsi="Times New Roman" w:cs="Times New Roman"/>
          <w:sz w:val="24"/>
          <w:szCs w:val="24"/>
        </w:rPr>
      </w:pPr>
    </w:p>
    <w:p w:rsidR="00E53F12" w:rsidRDefault="00E53F1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12">
        <w:rPr>
          <w:rFonts w:ascii="Times New Roman" w:hAnsi="Times New Roman" w:cs="Times New Roman"/>
          <w:sz w:val="24"/>
          <w:szCs w:val="24"/>
        </w:rPr>
        <w:t>On en déduit l’élongation maximale :</w:t>
      </w:r>
      <w:r w:rsidR="00270913">
        <w:rPr>
          <w:rFonts w:ascii="Times New Roman" w:hAnsi="Times New Roman" w:cs="Times New Roman"/>
          <w:sz w:val="24"/>
          <w:szCs w:val="24"/>
        </w:rPr>
        <w:t xml:space="preserve"> </w:t>
      </w:r>
      <w:r w:rsidR="00E93E5B">
        <w:rPr>
          <w:rFonts w:ascii="Times New Roman" w:hAnsi="Times New Roman" w:cs="Times New Roman"/>
          <w:sz w:val="24"/>
          <w:szCs w:val="24"/>
          <w:bdr w:val="single" w:sz="4" w:space="0" w:color="auto"/>
        </w:rPr>
        <w:t>46</w:t>
      </w:r>
      <w:r w:rsidR="00E93E5B">
        <w:rPr>
          <w:rFonts w:ascii="Times New Roman" w:hAnsi="Times New Roman" w:cs="Times New Roman"/>
          <w:sz w:val="24"/>
          <w:szCs w:val="24"/>
        </w:rPr>
        <w:t xml:space="preserve"> d</w:t>
      </w:r>
      <w:r w:rsidR="00E93E5B" w:rsidRPr="00E93E5B">
        <w:rPr>
          <w:rFonts w:ascii="Times New Roman" w:hAnsi="Times New Roman" w:cs="Times New Roman"/>
          <w:sz w:val="24"/>
          <w:szCs w:val="24"/>
        </w:rPr>
        <w:t>egrés</w:t>
      </w:r>
      <w:r w:rsidR="00E93E5B">
        <w:rPr>
          <w:rFonts w:ascii="Times New Roman" w:hAnsi="Times New Roman" w:cs="Times New Roman"/>
          <w:sz w:val="24"/>
          <w:szCs w:val="24"/>
        </w:rPr>
        <w:t xml:space="preserve"> (arrondir à l’unité)</w:t>
      </w:r>
    </w:p>
    <w:p w:rsidR="00E93E5B" w:rsidRDefault="00E93E5B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1F" w:rsidRDefault="0023081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C764EA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Groupe 79" o:spid="_x0000_s1046" style="position:absolute;left:0;text-align:left;margin-left:236.1pt;margin-top:1.45pt;width:231.9pt;height:232pt;z-index:251682816;mso-position-horizontal-relative:margin" coordsize="29451,2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">
            <v:group id="Groupe 7" o:spid="_x0000_s1047" style="position:absolute;left:4049;width:21241;height:21678" coordsize="53856,55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o:lock v:ext="edit" aspectratio="t"/>
              <v:oval id="Ellipse 8" o:spid="_x0000_s1048" style="position:absolute;width:53856;height:538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vUL4A&#10;AADaAAAADwAAAGRycy9kb3ducmV2LnhtbERPy4rCMBTdC/5DuII7TRUctRqLjxmYrVUQd9fm2pY2&#10;N6WJtfP3k8XALA/nvU16U4uOWldaVjCbRiCIM6tLzhVcL1+TFQjnkTXWlknBDzlIdsPBFmNt33ym&#10;LvW5CCHsYlRQeN/EUrqsIINuahviwD1ta9AH2OZSt/gO4aaW8yj6kAZLDg0FNnQsKKvSl1FwuplF&#10;rdd3WtrDg1O+V59UVUqNR/1+A8JT7//Ff+5vrSBsDVfCDZC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hL1C+AAAA2gAAAA8AAAAAAAAAAAAAAAAAmAIAAGRycy9kb3ducmV2&#10;LnhtbFBLBQYAAAAABAAEAPUAAACDAwAAAAA=&#10;" filled="f" strokecolor="#243f60 [1604]" strokeweight=".25pt">
                <v:textbox inset="2.49331mm,1.2467mm,2.49331mm,1.2467mm"/>
              </v:oval>
              <v:oval id="Ellipse 9" o:spid="_x0000_s1049" style="position:absolute;left:26670;top:26593;width:54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IhcQA&#10;AADaAAAADwAAAGRycy9kb3ducmV2LnhtbESPQWsCMRSE74L/ITyhF9FsBaWuRimFVimIaAU9PjbP&#10;3dXNy5JE3fbXN4LgcZiZb5jpvDGVuJLzpWUFr/0EBHFmdcm5gt3PZ+8NhA/IGivLpOCXPMxn7dYU&#10;U21vvKHrNuQiQtinqKAIoU6l9FlBBn3f1sTRO1pnMETpcqkd3iLcVHKQJCNpsOS4UGBNHwVl5+3F&#10;KBgs9tU3H1c4PNvy4E5/3dPXuqvUS6d5n4AI1IRn+NFeagVjuF+JN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CIXEAAAA2gAAAA8AAAAAAAAAAAAAAAAAmAIAAGRycy9k&#10;b3ducmV2LnhtbFBLBQYAAAAABAAEAPUAAACJAwAAAAA=&#10;" fillcolor="#ffc000" strokecolor="black [3213]" strokeweight=".25pt"/>
              <v:oval id="Ellipse 10" o:spid="_x0000_s1050" style="position:absolute;left:7526;top:7467;width:38952;height:3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IExsEA&#10;AADbAAAADwAAAGRycy9kb3ducmV2LnhtbESPS2/CQAyE75X4DytX4lY2IFRQYEHlEalXHrlbWTeJ&#10;mvVG2YWEf48PSNxszXjm83o7uEbdqQu1ZwPTSQKKuPC25tLA9ZJ9LUGFiGyx8UwGHhRguxl9rDG1&#10;vucT3c+xVBLCIUUDVYxtqnUoKnIYJr4lFu3Pdw6jrF2pbYe9hLtGz5LkWzusWRoqbGlfUfF/vjkD&#10;i4XfYe4P8yyjq8unzbI/5oUx48/hZwUq0hDf5tf1rxV8oZdfZAC9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yBMbBAAAA2wAAAA8AAAAAAAAAAAAAAAAAmAIAAGRycy9kb3du&#10;cmV2LnhtbFBLBQYAAAAABAAEAPUAAACGAwAAAAA=&#10;" filled="f" strokecolor="#243f60 [1604]" strokeweight=".25pt"/>
              <v:shape id="Zone de texte 11" o:spid="_x0000_s1051" type="#_x0000_t202" style="position:absolute;left:25984;top:22357;width:7567;height:6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<v:textbox>
                  <w:txbxContent>
                    <w:p w:rsidR="00674736" w:rsidRPr="00601D34" w:rsidRDefault="00674736" w:rsidP="00F462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1D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oval id="Ellipse 12" o:spid="_x0000_s1052" style="position:absolute;left:26671;top:53639;width:54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gBsAA&#10;AADbAAAADwAAAGRycy9kb3ducmV2LnhtbERPS4vCMBC+C/6HMMLeNNXDIl1jEUEQ9uD6vs4206bY&#10;TGqT1e6/N4LgbT6+58yyztbiRq2vHCsYjxIQxLnTFZcKDvvVcArCB2SNtWNS8E8esnm/N8NUuztv&#10;6bYLpYgh7FNUYEJoUil9bsiiH7mGOHKFay2GCNtS6hbvMdzWcpIkn9JixbHBYENLQ/ll92cVJN/7&#10;43VlN8Vann6vm/JnK89no9THoFt8gQjUhbf45V7rOH8Cz1/i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/gBsAAAADbAAAADwAAAAAAAAAAAAAAAACYAgAAZHJzL2Rvd25y&#10;ZXYueG1sUEsFBgAAAAAEAAQA9QAAAIUDAAAAAA==&#10;" fillcolor="black [3213]" strokecolor="black [3213]" strokeweight=".25pt">
                <v:textbox>
                  <w:txbxContent>
                    <w:p w:rsidR="00674736" w:rsidRPr="00601D34" w:rsidRDefault="00674736" w:rsidP="00F46278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601D34">
                        <w:rPr>
                          <w:rFonts w:eastAsia="Times New Roman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76" name="Imag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  <v:shape id="Zone de texte 94" o:spid="_x0000_s1053" type="#_x0000_t202" style="position:absolute;left:25512;top:48850;width:7135;height:6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:rsidR="00674736" w:rsidRPr="00601D34" w:rsidRDefault="00674736" w:rsidP="00F46278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20"/>
                          <w:szCs w:val="20"/>
                        </w:rPr>
                      </w:pPr>
                      <w:r w:rsidRPr="00601D34">
                        <w:rPr>
                          <w:rFonts w:eastAsia="Calibri"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v:group>
            <v:oval id="Ellipse 20" o:spid="_x0000_s1054" style="position:absolute;left:9318;top:16110;width:209;height:2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0RV8AA&#10;AADbAAAADwAAAGRycy9kb3ducmV2LnhtbERPy4rCMBTdD/gP4QrupqkuZKjGMgwUBBe+dXunuTZl&#10;mpvaRK1/bxYDLg/nPc9724g7db52rGCcpCCIS6drrhQc9sXnFwgfkDU2jknBkzzki8HHHDPtHryl&#10;+y5UIoawz1CBCaHNpPSlIYs+cS1x5C6usxgi7CqpO3zEcNvISZpOpcWaY4PBln4MlX+7m1WQrvbH&#10;a2HXl6U8/V7X1WYrz2ej1GjYf89ABOrDW/zvXmoFk7g+fo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0RV8AAAADbAAAADwAAAAAAAAAAAAAAAACYAgAAZHJzL2Rvd25y&#10;ZXYueG1sUEsFBgAAAAAEAAQA9QAAAIUDAAAAAA==&#10;" fillcolor="black [3213]" strokecolor="black [3213]" strokeweight=".25pt">
              <v:textbox>
                <w:txbxContent>
                  <w:p w:rsidR="00674736" w:rsidRDefault="00674736" w:rsidP="00F7229D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  <w:noProof/>
                        <w:lang w:eastAsia="fr-FR"/>
                      </w:rPr>
                      <w:drawing>
                        <wp:inline distT="0" distB="0" distL="0" distR="0">
                          <wp:extent cx="0" cy="0"/>
                          <wp:effectExtent l="0" t="0" r="0" b="0"/>
                          <wp:docPr id="78" name="Image 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  <v:oval id="Ellipse 22" o:spid="_x0000_s1055" style="position:absolute;left:19942;top:16110;width:210;height:2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qu8MA&#10;AADbAAAADwAAAGRycy9kb3ducmV2LnhtbESPT4vCMBTE78J+h/AWvNnUHkS6RlkEQdiD//X6tnk2&#10;ZZuX2mS1fnsjCB6HmfkNM5l1thZXan3lWMEwSUEQF05XXCrY7xaDMQgfkDXWjknBnTzMph+9Ceba&#10;3XhD120oRYSwz1GBCaHJpfSFIYs+cQ1x9M6utRiibEupW7xFuK1llqYjabHiuGCwobmh4m/7bxWk&#10;P7vDZWFX56U8/l5W5XojTyejVP+z+/4CEagL7/CrvdQKsgy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Mqu8MAAADbAAAADwAAAAAAAAAAAAAAAACYAgAAZHJzL2Rv&#10;d25yZXYueG1sUEsFBgAAAAAEAAQA9QAAAIgDAAAAAA==&#10;" fillcolor="black [3213]" strokecolor="black [3213]" strokeweight=".25pt">
              <v:textbox>
                <w:txbxContent>
                  <w:p w:rsidR="00674736" w:rsidRDefault="00674736" w:rsidP="00F7229D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  <w:noProof/>
                        <w:lang w:eastAsia="fr-FR"/>
                      </w:rPr>
                      <w:drawing>
                        <wp:inline distT="0" distB="0" distL="0" distR="0">
                          <wp:extent cx="0" cy="0"/>
                          <wp:effectExtent l="0" t="0" r="0" b="0"/>
                          <wp:docPr id="77" name="Image 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  <v:line id="Connecteur droit 26" o:spid="_x0000_s1056" style="position:absolute;rotation:-90;visibility:visible" from="4049,10668" to="2528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AQ58IAAADbAAAADwAAAGRycy9kb3ducmV2LnhtbESP3YrCMBSE7wXfIRzBO01VUOkaRQSl&#10;orCou/eH5vRnbU5KE7W+vREWvBxm5htmsWpNJe7UuNKygtEwAkGcWl1yruDnsh3MQTiPrLGyTAqe&#10;5GC17HYWGGv74BPdzz4XAcIuRgWF93UspUsLMuiGtiYOXmYbgz7IJpe6wUeAm0qOo2gqDZYcFgqs&#10;aVNQej3fjILvQ378nWE7Mdk+2+6ef8modIlS/V67/gLhqfWf8H870QrGU3h/C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AQ58IAAADbAAAADwAAAAAAAAAAAAAA&#10;AAChAgAAZHJzL2Rvd25yZXYueG1sUEsFBgAAAAAEAAQA+QAAAJADAAAAAA==&#10;" strokecolor="#4579b8 [3044]" strokeweight=".5pt">
              <v:stroke dashstyle="dash"/>
            </v:line>
            <v:shape id="Zone de texte 28" o:spid="_x0000_s1057" type="#_x0000_t202" style="position:absolute;left:8055;top:13759;width:7156;height:2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<v:textbox>
                <w:txbxContent>
                  <w:p w:rsidR="00674736" w:rsidRPr="00601D34" w:rsidRDefault="00674736" w:rsidP="00601D3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01D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EM-ouest</w:t>
                    </w:r>
                  </w:p>
                </w:txbxContent>
              </v:textbox>
            </v:shape>
            <v:shape id="Zone de texte 29" o:spid="_x0000_s1058" type="#_x0000_t202" style="position:absolute;left:15936;top:13759;width:5785;height:2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<v:textbox>
                <w:txbxContent>
                  <w:p w:rsidR="00674736" w:rsidRPr="00601D34" w:rsidRDefault="00674736" w:rsidP="00601D3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01D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EM-est</w:t>
                    </w:r>
                  </w:p>
                </w:txbxContent>
              </v:textbox>
            </v:shape>
            <v:shape id="Zone de texte 30" o:spid="_x0000_s1059" type="#_x0000_t202" style="position:absolute;left:7358;top:15849;width:2978;height:2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674736" w:rsidRPr="00601D34" w:rsidRDefault="00674736" w:rsidP="00601D3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</w:p>
                </w:txbxContent>
              </v:textbox>
            </v:shape>
            <v:shape id="Zone de texte 71" o:spid="_x0000_s1060" type="#_x0000_t202" style="position:absolute;left:19071;top:15893;width:2978;height:2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<v:textbox>
                <w:txbxContent>
                  <w:p w:rsidR="00674736" w:rsidRPr="00601D34" w:rsidRDefault="00674736" w:rsidP="00601D3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</w:p>
                </w:txbxContent>
              </v:textbox>
            </v:shape>
            <v:shape id="Zone de texte 72" o:spid="_x0000_s1061" type="#_x0000_t202" style="position:absolute;top:21902;width:29451;height:7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<v:textbox>
                <w:txbxContent>
                  <w:p w:rsidR="00674736" w:rsidRPr="00601D34" w:rsidRDefault="00674736" w:rsidP="00601D34">
                    <w:pPr>
                      <w:spacing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01D3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Vue du système Soleil-Vénus-Terre, depuis le nord terrestre</w:t>
                    </w:r>
                  </w:p>
                  <w:p w:rsidR="00674736" w:rsidRPr="00601D34" w:rsidRDefault="00674736" w:rsidP="00601D34">
                    <w:pPr>
                      <w:spacing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01D3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La Terre et Vénus tourne dans le sens contraire des aiguilles d’une montre. La terre tourne sur elle-même également dans le sens contraire des aiguilles d’une montre.</w:t>
                    </w:r>
                  </w:p>
                </w:txbxContent>
              </v:textbox>
            </v:shape>
            <w10:wrap type="square" anchorx="margin"/>
          </v:group>
        </w:pict>
      </w: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12" w:rsidRDefault="00E53F1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12">
        <w:rPr>
          <w:rFonts w:ascii="Times New Roman" w:hAnsi="Times New Roman" w:cs="Times New Roman"/>
          <w:sz w:val="24"/>
          <w:szCs w:val="24"/>
        </w:rPr>
        <w:t>Lorsque Vénus se trouve à l’ouest par rapport au Soleil, on parl</w:t>
      </w:r>
      <w:r>
        <w:rPr>
          <w:rFonts w:ascii="Times New Roman" w:hAnsi="Times New Roman" w:cs="Times New Roman"/>
          <w:sz w:val="24"/>
          <w:szCs w:val="24"/>
        </w:rPr>
        <w:t>e d’élongation</w:t>
      </w:r>
      <w:r w:rsidR="00C71C49">
        <w:rPr>
          <w:rFonts w:ascii="Times New Roman" w:hAnsi="Times New Roman" w:cs="Times New Roman"/>
          <w:sz w:val="24"/>
          <w:szCs w:val="24"/>
        </w:rPr>
        <w:t xml:space="preserve"> maximale</w:t>
      </w:r>
      <w:r>
        <w:rPr>
          <w:rFonts w:ascii="Times New Roman" w:hAnsi="Times New Roman" w:cs="Times New Roman"/>
          <w:sz w:val="24"/>
          <w:szCs w:val="24"/>
        </w:rPr>
        <w:t xml:space="preserve"> occidentale. </w:t>
      </w:r>
    </w:p>
    <w:p w:rsidR="00F46278" w:rsidRDefault="00F4627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12" w:rsidRDefault="00E53F1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moment de la journée où l’on voit Vénus dans le ciel nocturne est alors le </w:t>
      </w:r>
      <w:r w:rsidRPr="00E53F12">
        <w:rPr>
          <w:rFonts w:ascii="Times New Roman" w:hAnsi="Times New Roman" w:cs="Times New Roman"/>
          <w:sz w:val="24"/>
          <w:szCs w:val="24"/>
          <w:bdr w:val="single" w:sz="4" w:space="0" w:color="auto"/>
        </w:rPr>
        <w:t>matin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3F12" w:rsidRDefault="00E53F1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Lorsqu’elle se trouve à l’est du Soleil, on parle d’élongation</w:t>
      </w:r>
      <w:r w:rsidR="00C71C49">
        <w:rPr>
          <w:rFonts w:ascii="Times New Roman" w:hAnsi="Times New Roman" w:cs="Times New Roman"/>
          <w:sz w:val="24"/>
          <w:szCs w:val="24"/>
        </w:rPr>
        <w:t xml:space="preserve"> maximale</w:t>
      </w:r>
      <w:r>
        <w:rPr>
          <w:rFonts w:ascii="Times New Roman" w:hAnsi="Times New Roman" w:cs="Times New Roman"/>
          <w:sz w:val="24"/>
          <w:szCs w:val="24"/>
        </w:rPr>
        <w:t xml:space="preserve"> orientale. </w:t>
      </w:r>
    </w:p>
    <w:p w:rsidR="00E53F12" w:rsidRDefault="00E53F1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moment de la journée où l’on voit Vénus dans le ciel nocturne est alors le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soir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79DF" w:rsidRDefault="001279D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1F" w:rsidRDefault="0023081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1F" w:rsidRDefault="0023081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1F" w:rsidRDefault="0023081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1F" w:rsidRDefault="0023081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9DF" w:rsidRDefault="001279D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 d’une élongation maximale, au télescope, on voit :</w:t>
      </w:r>
    </w:p>
    <w:p w:rsidR="001279DF" w:rsidRDefault="00C71C49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la moitié de Vénus</w:t>
      </w:r>
    </w:p>
    <w:p w:rsidR="001279DF" w:rsidRPr="00C71C49" w:rsidRDefault="001279DF" w:rsidP="00B96B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71C49">
        <w:rPr>
          <w:rFonts w:ascii="Times New Roman" w:hAnsi="Times New Roman" w:cs="Times New Roman"/>
          <w:color w:val="FF0000"/>
          <w:sz w:val="24"/>
          <w:szCs w:val="24"/>
        </w:rPr>
        <w:t>la</w:t>
      </w:r>
      <w:proofErr w:type="gramEnd"/>
      <w:r w:rsidRPr="00C71C49">
        <w:rPr>
          <w:rFonts w:ascii="Times New Roman" w:hAnsi="Times New Roman" w:cs="Times New Roman"/>
          <w:color w:val="FF0000"/>
          <w:sz w:val="24"/>
          <w:szCs w:val="24"/>
        </w:rPr>
        <w:t xml:space="preserve"> moitié de Vénus</w:t>
      </w:r>
    </w:p>
    <w:p w:rsidR="001279DF" w:rsidRDefault="001279D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la moitié de Vénus</w:t>
      </w:r>
    </w:p>
    <w:p w:rsidR="001279DF" w:rsidRDefault="001279D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1F" w:rsidRDefault="00C71C49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mois avant</w:t>
      </w:r>
      <w:r w:rsidR="001279DF">
        <w:rPr>
          <w:rFonts w:ascii="Times New Roman" w:hAnsi="Times New Roman" w:cs="Times New Roman"/>
          <w:sz w:val="24"/>
          <w:szCs w:val="24"/>
        </w:rPr>
        <w:t xml:space="preserve"> l’élongation maximale orientale</w:t>
      </w:r>
      <w:r w:rsidR="0023081F">
        <w:rPr>
          <w:rFonts w:ascii="Times New Roman" w:hAnsi="Times New Roman" w:cs="Times New Roman"/>
          <w:sz w:val="24"/>
          <w:szCs w:val="24"/>
        </w:rPr>
        <w:t xml:space="preserve"> : 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23081F" w:rsidTr="0023081F">
        <w:tc>
          <w:tcPr>
            <w:tcW w:w="4361" w:type="dxa"/>
          </w:tcPr>
          <w:p w:rsidR="0023081F" w:rsidRDefault="0023081F" w:rsidP="00B9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 télescope, on voit :</w:t>
            </w:r>
          </w:p>
          <w:p w:rsidR="0023081F" w:rsidRDefault="0023081F" w:rsidP="00B9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moins que la moitié de Vénus,</w:t>
            </w:r>
          </w:p>
          <w:p w:rsidR="0023081F" w:rsidRDefault="0023081F" w:rsidP="00B9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moitié de Vénus</w:t>
            </w:r>
          </w:p>
          <w:p w:rsidR="0023081F" w:rsidRDefault="0023081F" w:rsidP="00B9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plus que la moitié de Vénus</w:t>
            </w:r>
          </w:p>
        </w:tc>
        <w:tc>
          <w:tcPr>
            <w:tcW w:w="4961" w:type="dxa"/>
          </w:tcPr>
          <w:p w:rsidR="0023081F" w:rsidRDefault="0023081F" w:rsidP="00B9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rapport à l’élongation maximale orientale : </w:t>
            </w:r>
          </w:p>
          <w:p w:rsidR="0023081F" w:rsidRPr="00C71C49" w:rsidRDefault="0023081F" w:rsidP="00B96BE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1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Vénus parait plus petite</w:t>
            </w:r>
          </w:p>
          <w:p w:rsidR="0023081F" w:rsidRDefault="0023081F" w:rsidP="00B9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Vénus parait avoir le même diamètre</w:t>
            </w:r>
          </w:p>
          <w:p w:rsidR="0023081F" w:rsidRDefault="0023081F" w:rsidP="00B9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Vénus parait plus grande</w:t>
            </w:r>
          </w:p>
          <w:p w:rsidR="0023081F" w:rsidRDefault="0023081F" w:rsidP="00B9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9DF" w:rsidRPr="00C71C49" w:rsidRDefault="001279DF" w:rsidP="00B96B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5E80" w:rsidRDefault="005F5E80" w:rsidP="00B96BE7">
      <w:pPr>
        <w:tabs>
          <w:tab w:val="left" w:pos="1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meilleure observation de Vénus se situe autour des élongations maximales, car </w:t>
      </w:r>
      <w:r w:rsidR="0023081F">
        <w:rPr>
          <w:rFonts w:ascii="Times New Roman" w:hAnsi="Times New Roman" w:cs="Times New Roman"/>
          <w:sz w:val="24"/>
          <w:szCs w:val="24"/>
        </w:rPr>
        <w:t xml:space="preserve">Vénus est plus « éloignée » du Soleil et </w:t>
      </w:r>
      <w:r>
        <w:rPr>
          <w:rFonts w:ascii="Times New Roman" w:hAnsi="Times New Roman" w:cs="Times New Roman"/>
          <w:sz w:val="24"/>
          <w:szCs w:val="24"/>
        </w:rPr>
        <w:t xml:space="preserve">de plus </w:t>
      </w:r>
      <w:r w:rsidR="0023081F">
        <w:rPr>
          <w:rFonts w:ascii="Times New Roman" w:hAnsi="Times New Roman" w:cs="Times New Roman"/>
          <w:sz w:val="24"/>
          <w:szCs w:val="24"/>
        </w:rPr>
        <w:t>la magnitude de Vénus est</w:t>
      </w:r>
      <w:r>
        <w:rPr>
          <w:rFonts w:ascii="Times New Roman" w:hAnsi="Times New Roman" w:cs="Times New Roman"/>
          <w:sz w:val="24"/>
          <w:szCs w:val="24"/>
        </w:rPr>
        <w:t xml:space="preserve"> optimale.</w:t>
      </w:r>
    </w:p>
    <w:p w:rsidR="0060482D" w:rsidRDefault="0060482D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C49" w:rsidRDefault="00C71C49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0E7" w:rsidRDefault="0023081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 calculs</w:t>
      </w:r>
    </w:p>
    <w:p w:rsidR="00E93E5B" w:rsidRDefault="00E93E5B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5B" w:rsidRPr="00E93E5B" w:rsidRDefault="00E93E5B" w:rsidP="00B96BE7">
      <w:pPr>
        <w:spacing w:after="0" w:line="240" w:lineRule="auto"/>
        <w:jc w:val="both"/>
        <w:rPr>
          <w:rStyle w:val="kno-a-v"/>
          <w:rFonts w:ascii="Times New Roman" w:hAnsi="Times New Roman" w:cs="Times New Roman"/>
          <w:sz w:val="24"/>
          <w:szCs w:val="24"/>
        </w:rPr>
      </w:pPr>
      <w:r w:rsidRPr="00E93E5B">
        <w:rPr>
          <w:rFonts w:ascii="Times New Roman" w:hAnsi="Times New Roman" w:cs="Times New Roman"/>
          <w:sz w:val="24"/>
          <w:szCs w:val="24"/>
        </w:rPr>
        <w:t xml:space="preserve">Distance moyenne Terre-Soleil : </w:t>
      </w:r>
      <w:r w:rsidRPr="00E93E5B">
        <w:rPr>
          <w:rStyle w:val="kno-a-v"/>
          <w:rFonts w:ascii="Times New Roman" w:hAnsi="Times New Roman" w:cs="Times New Roman"/>
          <w:sz w:val="24"/>
          <w:szCs w:val="24"/>
        </w:rPr>
        <w:t>149 600 000 km</w:t>
      </w:r>
    </w:p>
    <w:p w:rsidR="00E93E5B" w:rsidRPr="00E93E5B" w:rsidRDefault="00E93E5B" w:rsidP="00B96BE7">
      <w:pPr>
        <w:spacing w:after="0" w:line="240" w:lineRule="auto"/>
        <w:jc w:val="both"/>
        <w:rPr>
          <w:rStyle w:val="kno-a-v"/>
          <w:rFonts w:ascii="Times New Roman" w:hAnsi="Times New Roman" w:cs="Times New Roman"/>
          <w:sz w:val="24"/>
          <w:szCs w:val="24"/>
        </w:rPr>
      </w:pPr>
      <w:r w:rsidRPr="00E93E5B">
        <w:rPr>
          <w:rFonts w:ascii="Times New Roman" w:hAnsi="Times New Roman" w:cs="Times New Roman"/>
          <w:sz w:val="24"/>
          <w:szCs w:val="24"/>
        </w:rPr>
        <w:t xml:space="preserve">Distance moyenne Vénus-Soleil : </w:t>
      </w:r>
      <w:r w:rsidRPr="00E93E5B">
        <w:rPr>
          <w:rStyle w:val="kno-a-v"/>
          <w:rFonts w:ascii="Times New Roman" w:hAnsi="Times New Roman" w:cs="Times New Roman"/>
          <w:sz w:val="24"/>
          <w:szCs w:val="24"/>
        </w:rPr>
        <w:t>108 200 000 km</w:t>
      </w:r>
    </w:p>
    <w:p w:rsidR="00E93E5B" w:rsidRPr="00E93E5B" w:rsidRDefault="00E93E5B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5B">
        <w:rPr>
          <w:rFonts w:ascii="Times New Roman" w:hAnsi="Times New Roman" w:cs="Times New Roman"/>
          <w:sz w:val="24"/>
          <w:szCs w:val="24"/>
        </w:rPr>
        <w:t xml:space="preserve">Diamètre moyen Soleil : </w:t>
      </w:r>
      <w:r w:rsidRPr="00E93E5B">
        <w:rPr>
          <w:rStyle w:val="kno-a-v"/>
          <w:rFonts w:ascii="Times New Roman" w:hAnsi="Times New Roman" w:cs="Times New Roman"/>
          <w:sz w:val="24"/>
          <w:szCs w:val="24"/>
        </w:rPr>
        <w:t>1 391 000 km</w:t>
      </w:r>
    </w:p>
    <w:p w:rsidR="00E93E5B" w:rsidRPr="00E93E5B" w:rsidRDefault="00E93E5B" w:rsidP="00B96BE7">
      <w:pPr>
        <w:spacing w:after="0" w:line="240" w:lineRule="auto"/>
        <w:jc w:val="both"/>
        <w:rPr>
          <w:rStyle w:val="kno-fv-vq"/>
          <w:rFonts w:ascii="Times New Roman" w:hAnsi="Times New Roman" w:cs="Times New Roman"/>
          <w:sz w:val="24"/>
          <w:szCs w:val="24"/>
        </w:rPr>
      </w:pPr>
      <w:r w:rsidRPr="00E93E5B">
        <w:rPr>
          <w:rFonts w:ascii="Times New Roman" w:hAnsi="Times New Roman" w:cs="Times New Roman"/>
          <w:sz w:val="24"/>
          <w:szCs w:val="24"/>
        </w:rPr>
        <w:t>Diamètre moyen Terre : 12 742</w:t>
      </w:r>
      <w:r w:rsidRPr="00E93E5B">
        <w:rPr>
          <w:rStyle w:val="kno-fv-vq"/>
          <w:rFonts w:ascii="Times New Roman" w:hAnsi="Times New Roman" w:cs="Times New Roman"/>
          <w:sz w:val="24"/>
          <w:szCs w:val="24"/>
        </w:rPr>
        <w:t xml:space="preserve"> km</w:t>
      </w:r>
    </w:p>
    <w:p w:rsidR="00E93E5B" w:rsidRPr="00E93E5B" w:rsidRDefault="00E93E5B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5B">
        <w:rPr>
          <w:rFonts w:ascii="Times New Roman" w:hAnsi="Times New Roman" w:cs="Times New Roman"/>
          <w:sz w:val="24"/>
          <w:szCs w:val="24"/>
        </w:rPr>
        <w:t xml:space="preserve">Diamètre moyen Vénus : </w:t>
      </w:r>
      <w:r w:rsidRPr="00E93E5B">
        <w:rPr>
          <w:rStyle w:val="kno-a-v"/>
          <w:rFonts w:ascii="Times New Roman" w:hAnsi="Times New Roman" w:cs="Times New Roman"/>
          <w:sz w:val="24"/>
          <w:szCs w:val="24"/>
        </w:rPr>
        <w:t>12 104 km</w:t>
      </w:r>
    </w:p>
    <w:p w:rsidR="00E93E5B" w:rsidRDefault="00E93E5B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5B" w:rsidRDefault="00E93E5B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L’unité astronomique est la distance moyenne Terre-Soleil.</w:t>
      </w:r>
    </w:p>
    <w:p w:rsidR="00E93E5B" w:rsidRDefault="00C71C49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93E5B">
        <w:rPr>
          <w:rFonts w:ascii="Times New Roman" w:hAnsi="Times New Roman" w:cs="Times New Roman"/>
          <w:sz w:val="24"/>
          <w:szCs w:val="24"/>
        </w:rPr>
        <w:t>a distance moyenne Vénus-Soleil e</w:t>
      </w:r>
      <w:r>
        <w:rPr>
          <w:rFonts w:ascii="Times New Roman" w:hAnsi="Times New Roman" w:cs="Times New Roman"/>
          <w:sz w:val="24"/>
          <w:szCs w:val="24"/>
        </w:rPr>
        <w:t xml:space="preserve">st d’environ </w:t>
      </w:r>
      <w:r w:rsidRPr="00C71C49">
        <w:rPr>
          <w:rFonts w:ascii="Times New Roman" w:hAnsi="Times New Roman" w:cs="Times New Roman"/>
          <w:sz w:val="24"/>
          <w:szCs w:val="24"/>
          <w:bdr w:val="single" w:sz="4" w:space="0" w:color="auto"/>
        </w:rPr>
        <w:t>0,72</w:t>
      </w:r>
      <w:r>
        <w:rPr>
          <w:rFonts w:ascii="Times New Roman" w:hAnsi="Times New Roman" w:cs="Times New Roman"/>
          <w:sz w:val="24"/>
          <w:szCs w:val="24"/>
        </w:rPr>
        <w:t xml:space="preserve"> unité astronomique (</w:t>
      </w:r>
      <w:r w:rsidR="00F46278">
        <w:rPr>
          <w:rFonts w:ascii="Times New Roman" w:hAnsi="Times New Roman" w:cs="Times New Roman"/>
          <w:sz w:val="24"/>
          <w:szCs w:val="24"/>
        </w:rPr>
        <w:t xml:space="preserve">arrondir à </w:t>
      </w:r>
      <w:r>
        <w:rPr>
          <w:rFonts w:ascii="Times New Roman" w:hAnsi="Times New Roman" w:cs="Times New Roman"/>
          <w:sz w:val="24"/>
          <w:szCs w:val="24"/>
        </w:rPr>
        <w:t>2 décimales).</w:t>
      </w:r>
    </w:p>
    <w:p w:rsidR="00C71C49" w:rsidRDefault="00C71C49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2D" w:rsidRDefault="00C71C49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0482D">
        <w:rPr>
          <w:rFonts w:ascii="Times New Roman" w:hAnsi="Times New Roman" w:cs="Times New Roman"/>
          <w:sz w:val="24"/>
          <w:szCs w:val="24"/>
        </w:rPr>
        <w:t xml:space="preserve">e diamètre de Vénus </w:t>
      </w:r>
      <w:r>
        <w:rPr>
          <w:rFonts w:ascii="Times New Roman" w:hAnsi="Times New Roman" w:cs="Times New Roman"/>
          <w:sz w:val="24"/>
          <w:szCs w:val="24"/>
        </w:rPr>
        <w:t>représente</w:t>
      </w:r>
      <w:r w:rsidR="00F46278">
        <w:rPr>
          <w:rFonts w:ascii="Times New Roman" w:hAnsi="Times New Roman" w:cs="Times New Roman"/>
          <w:sz w:val="24"/>
          <w:szCs w:val="24"/>
        </w:rPr>
        <w:t xml:space="preserve"> environ</w:t>
      </w:r>
      <w:r w:rsidR="00886238">
        <w:rPr>
          <w:rFonts w:ascii="Times New Roman" w:hAnsi="Times New Roman" w:cs="Times New Roman"/>
          <w:sz w:val="24"/>
          <w:szCs w:val="24"/>
        </w:rPr>
        <w:t xml:space="preserve"> </w:t>
      </w:r>
      <w:r w:rsidRPr="00C71C49">
        <w:rPr>
          <w:rFonts w:ascii="Times New Roman" w:hAnsi="Times New Roman" w:cs="Times New Roman"/>
          <w:sz w:val="24"/>
          <w:szCs w:val="24"/>
          <w:bdr w:val="single" w:sz="4" w:space="0" w:color="auto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% de celui </w:t>
      </w:r>
      <w:r w:rsidR="0060482D">
        <w:rPr>
          <w:rFonts w:ascii="Times New Roman" w:hAnsi="Times New Roman" w:cs="Times New Roman"/>
          <w:sz w:val="24"/>
          <w:szCs w:val="24"/>
        </w:rPr>
        <w:t>de la Terre</w:t>
      </w:r>
      <w:r w:rsidR="00F46278">
        <w:rPr>
          <w:rFonts w:ascii="Times New Roman" w:hAnsi="Times New Roman" w:cs="Times New Roman"/>
          <w:sz w:val="24"/>
          <w:szCs w:val="24"/>
        </w:rPr>
        <w:t xml:space="preserve"> (arrondir à l’unité)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82D" w:rsidRDefault="0060482D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5B" w:rsidRDefault="00E93E5B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le Soleil mesurait un mètre de diamètre : </w:t>
      </w:r>
    </w:p>
    <w:p w:rsidR="00F46278" w:rsidRDefault="00F4627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93E5B">
        <w:rPr>
          <w:rFonts w:ascii="Times New Roman" w:hAnsi="Times New Roman" w:cs="Times New Roman"/>
          <w:sz w:val="24"/>
          <w:szCs w:val="24"/>
        </w:rPr>
        <w:t>e diamètre de la Terre</w:t>
      </w:r>
      <w:r>
        <w:rPr>
          <w:rFonts w:ascii="Times New Roman" w:hAnsi="Times New Roman" w:cs="Times New Roman"/>
          <w:sz w:val="24"/>
          <w:szCs w:val="24"/>
        </w:rPr>
        <w:t xml:space="preserve"> serait d’environ </w:t>
      </w:r>
      <w:r w:rsidRPr="00F46278">
        <w:rPr>
          <w:rFonts w:ascii="Times New Roman" w:hAnsi="Times New Roman" w:cs="Times New Roman"/>
          <w:sz w:val="24"/>
          <w:szCs w:val="24"/>
          <w:bdr w:val="single" w:sz="4" w:space="0" w:color="auto"/>
        </w:rPr>
        <w:t>0,9</w:t>
      </w:r>
      <w:r>
        <w:rPr>
          <w:rFonts w:ascii="Times New Roman" w:hAnsi="Times New Roman" w:cs="Times New Roman"/>
          <w:sz w:val="24"/>
          <w:szCs w:val="24"/>
        </w:rPr>
        <w:t xml:space="preserve"> cm (arrondir à une décimale).</w:t>
      </w:r>
    </w:p>
    <w:p w:rsidR="00E93E5B" w:rsidRDefault="00F4627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93E5B">
        <w:rPr>
          <w:rFonts w:ascii="Times New Roman" w:hAnsi="Times New Roman" w:cs="Times New Roman"/>
          <w:sz w:val="24"/>
          <w:szCs w:val="24"/>
        </w:rPr>
        <w:t>a distance Terre-Soleil</w:t>
      </w:r>
      <w:r>
        <w:rPr>
          <w:rFonts w:ascii="Times New Roman" w:hAnsi="Times New Roman" w:cs="Times New Roman"/>
          <w:sz w:val="24"/>
          <w:szCs w:val="24"/>
        </w:rPr>
        <w:t xml:space="preserve"> serait d’environ </w:t>
      </w:r>
      <w:r w:rsidRPr="00F46278">
        <w:rPr>
          <w:rFonts w:ascii="Times New Roman" w:hAnsi="Times New Roman" w:cs="Times New Roman"/>
          <w:sz w:val="24"/>
          <w:szCs w:val="24"/>
          <w:bdr w:val="single" w:sz="4" w:space="0" w:color="auto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m (arrondir à l’unité)</w:t>
      </w:r>
    </w:p>
    <w:p w:rsidR="00E93E5B" w:rsidRDefault="00F46278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E93E5B">
        <w:rPr>
          <w:rFonts w:ascii="Times New Roman" w:hAnsi="Times New Roman" w:cs="Times New Roman"/>
          <w:sz w:val="24"/>
          <w:szCs w:val="24"/>
        </w:rPr>
        <w:t xml:space="preserve"> distance Vénus-Soleil</w:t>
      </w:r>
      <w:r>
        <w:rPr>
          <w:rFonts w:ascii="Times New Roman" w:hAnsi="Times New Roman" w:cs="Times New Roman"/>
          <w:sz w:val="24"/>
          <w:szCs w:val="24"/>
        </w:rPr>
        <w:t xml:space="preserve"> serait d’environ </w:t>
      </w:r>
      <w:r w:rsidRPr="00F46278">
        <w:rPr>
          <w:rFonts w:ascii="Times New Roman" w:hAnsi="Times New Roman" w:cs="Times New Roman"/>
          <w:sz w:val="24"/>
          <w:szCs w:val="24"/>
          <w:bdr w:val="single" w:sz="4" w:space="0" w:color="auto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m (arrondir à l’unité) </w:t>
      </w:r>
    </w:p>
    <w:p w:rsidR="0060482D" w:rsidRDefault="0060482D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2D" w:rsidRDefault="0060482D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1F" w:rsidRDefault="0023081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42" w:rsidRDefault="00A9064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42" w:rsidRDefault="00A9064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42" w:rsidRDefault="00A90642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2D" w:rsidRDefault="0097063D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 de Vénus</w:t>
      </w:r>
      <w:r w:rsidR="00A90642">
        <w:rPr>
          <w:rFonts w:ascii="Times New Roman" w:hAnsi="Times New Roman" w:cs="Times New Roman"/>
          <w:sz w:val="24"/>
          <w:szCs w:val="24"/>
        </w:rPr>
        <w:t xml:space="preserve"> (à lire pour les bons)</w:t>
      </w:r>
    </w:p>
    <w:p w:rsidR="0097063D" w:rsidRDefault="0097063D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3D" w:rsidRDefault="00D34C7C" w:rsidP="00B96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23081F">
        <w:rPr>
          <w:rFonts w:ascii="Times New Roman" w:hAnsi="Times New Roman" w:cs="Times New Roman"/>
          <w:i/>
          <w:sz w:val="24"/>
          <w:szCs w:val="24"/>
        </w:rPr>
        <w:t>transit</w:t>
      </w:r>
      <w:r>
        <w:rPr>
          <w:rFonts w:ascii="Times New Roman" w:hAnsi="Times New Roman" w:cs="Times New Roman"/>
          <w:sz w:val="24"/>
          <w:szCs w:val="24"/>
        </w:rPr>
        <w:t xml:space="preserve"> de Vénus a lieu lorsque, vu de la Terre, Vénus passe devant le Soleil. Vous allez me dire que cela se produit à chaque conjonction inférieure de Vénus</w:t>
      </w:r>
      <w:r w:rsidR="00BC0A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mais cela n’est pas vrai.</w:t>
      </w:r>
    </w:p>
    <w:p w:rsidR="00CC45DE" w:rsidRDefault="0097063D" w:rsidP="00B96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Nous avons supposé dans l’activité précédente que les orbites de Vénus et de la Terre étai</w:t>
      </w:r>
      <w:r w:rsidR="00CC45DE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dans un même plan. En fait, ce n’est pas tout-à-fait vrai :  </w:t>
      </w:r>
    </w:p>
    <w:p w:rsidR="00CC45DE" w:rsidRDefault="00CC45DE" w:rsidP="00B96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L'orbite de Vénus est </w:t>
      </w:r>
      <w:hyperlink r:id="rId10" w:tooltip="Inclinaison" w:history="1">
        <w:r w:rsidRPr="00CC45D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inclinée</w:t>
        </w:r>
      </w:hyperlink>
      <w:r w:rsidRPr="00CC4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3,4° par rapport à celle de la Terre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</w:p>
    <w:p w:rsidR="00BC0A3C" w:rsidRDefault="00BC0A3C" w:rsidP="00B96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A3C" w:rsidRDefault="00C764EA" w:rsidP="00B96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pict>
          <v:group id="Groupe 19" o:spid="_x0000_s1062" style="position:absolute;left:0;text-align:left;margin-left:86.1pt;margin-top:4.4pt;width:281.8pt;height:142.65pt;z-index:251707392" coordsize="35790,1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">
            <v:oval id="Ellipse 88" o:spid="_x0000_s1063" style="position:absolute;left:7664;top:6015;width:356;height:35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Oyb4A&#10;AADbAAAADwAAAGRycy9kb3ducmV2LnhtbERPzYrCMBC+C/sOYRa8aaosItUoIrvQXRBq9QGGZkyK&#10;zaQ0Uevbbw6Cx4/vf70dXCvu1IfGs4LZNANBXHvdsFFwPv1MliBCRNbYeiYFTwqw3XyM1phr/+Aj&#10;3atoRArhkKMCG2OXSxlqSw7D1HfEibv43mFMsDdS9/hI4a6V8yxbSIcNpwaLHe0t1dfq5hTsD6b8&#10;s0PxdfzF+ruMaArXlUqNP4fdCkSkIb7FL3ehFSzT2PQl/Q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ETsm+AAAA2wAAAA8AAAAAAAAAAAAAAAAAmAIAAGRycy9kb3ducmV2&#10;LnhtbFBLBQYAAAAABAAEAPUAAACDAwAAAAA=&#10;" fillcolor="#fabf8f [1945]" strokecolor="black [3213]" strokeweight=".25pt"/>
            <v:oval id="Ellipse 89" o:spid="_x0000_s1064" style="position:absolute;left:4656;top:4778;width:356;height:35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H3MUA&#10;AADbAAAADwAAAGRycy9kb3ducmV2LnhtbESPQWvCQBSE7wX/w/IEb3VjKVVjNiK1gqXQYszB4yP7&#10;zAazb0N21fTfdwuFHoeZ+YbJ1oNtxY163zhWMJsmIIgrpxuuFZTH3eMChA/IGlvHpOCbPKzz0UOG&#10;qXZ3PtCtCLWIEPYpKjAhdKmUvjJk0U9dRxy9s+sthij7Wuoe7xFuW/mUJC/SYsNxwWBHr4aqS3G1&#10;Cgp3ep+b+fN1y7OPr8/ybb8tpVNqMh42KxCBhvAf/mvvtYLFE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QfcxQAAANsAAAAPAAAAAAAAAAAAAAAAAJgCAABkcnMv&#10;ZG93bnJldi54bWxQSwUGAAAAAAQABAD1AAAAigMAAAAA&#10;" fillcolor="#4f81bd [3204]" strokecolor="black [3213]" strokeweight="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5" o:spid="_x0000_s1065" type="#_x0000_t32" style="position:absolute;left:21659;top:7810;width:57;height:7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TJTr4AAADaAAAADwAAAGRycy9kb3ducmV2LnhtbESPzQrCMBCE74LvEFbwpqmCItUoKgp6&#10;En8eYGnWttpsahO1fXsjCB6HmfmGmS1qU4gXVS63rGDQj0AQJ1bnnCq4nLe9CQjnkTUWlklBQw4W&#10;83ZrhrG2bz7S6+RTESDsYlSQeV/GUrokI4Oub0vi4F1tZdAHWaVSV/gOcFPIYRSNpcGcw0KGJa0z&#10;Su6np1Fwu+xrPCbFoaTm+lg9V+vl5tEo1e3UyykIT7X/h3/tnVYwg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BMlOvgAAANoAAAAPAAAAAAAAAAAAAAAAAKEC&#10;AABkcnMvZG93bnJldi54bWxQSwUGAAAAAAQABAD5AAAAjAMAAAAA&#10;" strokecolor="red">
              <v:stroke endarrow="classic"/>
            </v:shape>
            <v:group id="Groupe 18" o:spid="_x0000_s1066" style="position:absolute;width:35790;height:18115" coordsize="35790,18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oval id="Ellipse 80" o:spid="_x0000_s1067" style="position:absolute;top:3858;width:26918;height:90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os8EA&#10;AADbAAAADwAAAGRycy9kb3ducmV2LnhtbERPy2rCQBTdC/2H4Ra6kWZiCmKjYxCloAtBY7u/ZG4e&#10;mLkTMtOY+vWdheDycN6rbDStGKh3jWUFsygGQVxY3XCl4Pvy9b4A4TyyxtYyKfgjB9n6ZbLCVNsb&#10;n2nIfSVCCLsUFdTed6mUrqjJoItsRxy40vYGfYB9JXWPtxBuWpnE8VwabDg01NjRtqbimv8aBdPx&#10;I7m4414fdrlvfj6r01DeT0q9vY6bJQhPo3+KH+69VrAI68OX8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8qLPBAAAA2wAAAA8AAAAAAAAAAAAAAAAAmAIAAGRycy9kb3du&#10;cmV2LnhtbFBLBQYAAAAABAAEAPUAAACGAwAAAAA=&#10;" filled="f" strokecolor="#0070c0" strokeweight=".25pt">
                <v:stroke dashstyle="dash"/>
              </v:oval>
              <v:oval id="Ellipse 81" o:spid="_x0000_s1068" style="position:absolute;left:3103;top:4362;width:19616;height:8096;rotation:-1120472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OL8IA&#10;AADbAAAADwAAAGRycy9kb3ducmV2LnhtbESPQWsCMRSE70L/Q3iF3jRrD0W2RmkFi8d2FaS3181z&#10;s3TzsiTPdfvvG0HwOMzMN8xyPfpODRRTG9jAfFaAIq6DbbkxcNhvpwtQSZAtdoHJwB8lWK8eJkss&#10;bbjwFw2VNCpDOJVowIn0pdapduQxzUJPnL1TiB4ly9hoG/GS4b7Tz0Xxoj22nBcc9rRxVP9WZ2+g&#10;4u9qI8eYhvb95yAnv3Ufn50xT4/j2ysooVHu4Vt7Zw0s5nD9kn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o4vwgAAANsAAAAPAAAAAAAAAAAAAAAAAJgCAABkcnMvZG93&#10;bnJldi54bWxQSwUGAAAAAAQABAD1AAAAhwMAAAAA&#10;" filled="f" strokecolor="red" strokeweight=".25pt">
                <v:stroke dashstyle="dash"/>
              </v:oval>
              <v:line id="Connecteur droit 84" o:spid="_x0000_s1069" style="position:absolute;visibility:visible" from="1090,3439" to="28522,1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39tcQAAADbAAAADwAAAGRycy9kb3ducmV2LnhtbESPQWvCQBSE74X+h+UVvNWNIiKpq9QW&#10;ozcxbWmPj+xrspp9G7NrTP+9WxA8DjPzDTNf9rYWHbXeOFYwGiYgiAunDZcKPj/WzzMQPiBrrB2T&#10;gj/ysFw8Pswx1e7Ce+ryUIoIYZ+igiqEJpXSFxVZ9EPXEEfv17UWQ5RtKXWLlwi3tRwnyVRaNBwX&#10;KmzoraLimJ+tgm8nD9nPu9knK0uU7TZT032dlBo89a8vIAL14R6+tbdawWwC/1/iD5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Pf21xAAAANsAAAAPAAAAAAAAAAAA&#10;AAAAAKECAABkcnMvZG93bnJldi54bWxQSwUGAAAAAAQABAD5AAAAkgMAAAAA&#10;" strokecolor="#4579b8 [3044]" strokeweight=".5pt"/>
              <v:oval id="Ellipse 87" o:spid="_x0000_s1070" style="position:absolute;left:13086;top:8053;width:720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1IcUA&#10;AADbAAAADwAAAGRycy9kb3ducmV2LnhtbESPQWvCQBSE70L/w/IKvTWbRlFJXaUUBAsWNXrQ2yP7&#10;mg3Nvg3Zjab/vlsoeBxm5htmsRpsI67U+dqxgpckBUFcOl1zpeB0XD/PQfiArLFxTAp+yMNq+TBa&#10;YK7djQ90LUIlIoR9jgpMCG0upS8NWfSJa4mj9+U6iyHKrpK6w1uE20ZmaTqVFmuOCwZbejdUfhe9&#10;VbDe68lHOzaZPl+ynd8WvTx+9ko9PQ5vryACDeEe/m9vtIL5D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rUhxQAAANsAAAAPAAAAAAAAAAAAAAAAAJgCAABkcnMv&#10;ZG93bnJldi54bWxQSwUGAAAAAAQABAD1AAAAigMAAAAA&#10;" fillcolor="yellow" strokecolor="black [3213]" strokeweight=".25pt"/>
              <v:shape id="Zone de texte 1" o:spid="_x0000_s1071" type="#_x0000_t202" style="position:absolute;left:2348;top:2265;width:6198;height:3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<v:textbox>
                  <w:txbxContent>
                    <w:p w:rsidR="00674736" w:rsidRPr="00BC0A3C" w:rsidRDefault="0067473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0A3C">
                        <w:rPr>
                          <w:rFonts w:ascii="Times New Roman" w:hAnsi="Times New Roman" w:cs="Times New Roman"/>
                        </w:rPr>
                        <w:t>Terre</w:t>
                      </w:r>
                    </w:p>
                  </w:txbxContent>
                </v:textbox>
              </v:shape>
              <v:shape id="Zone de texte 2" o:spid="_x0000_s1072" type="#_x0000_t202" style="position:absolute;left:5368;top:6291;width:6198;height:3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674736" w:rsidRPr="00BC0A3C" w:rsidRDefault="00674736" w:rsidP="00BC0A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Vénus</w:t>
                      </w:r>
                    </w:p>
                  </w:txbxContent>
                </v:textbox>
              </v:shape>
              <v:shape id="Zone de texte 3" o:spid="_x0000_s1073" type="#_x0000_t202" style="position:absolute;left:10318;top:8305;width:6198;height:3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:rsidR="00674736" w:rsidRPr="00BC0A3C" w:rsidRDefault="00674736" w:rsidP="00BC0A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Soleil</w:t>
                      </w:r>
                    </w:p>
                  </w:txbxContent>
                </v:textbox>
              </v:shape>
              <v:shape id="Zone de texte 4" o:spid="_x0000_s1074" type="#_x0000_t202" style="position:absolute;left:23153;top:10905;width:12637;height:3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674736" w:rsidRPr="00BC0A3C" w:rsidRDefault="00674736" w:rsidP="00BC0A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Ligne des Nœuds</w:t>
                      </w:r>
                    </w:p>
                  </w:txbxContent>
                </v:textbox>
              </v:shape>
              <v:shape id="Connecteur droit avec flèche 6" o:spid="_x0000_s1075" type="#_x0000_t32" style="position:absolute;left:24999;top:6123;width:554;height:34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ptTb8AAADaAAAADwAAAGRycy9kb3ducmV2LnhtbESPzYrCQBCE74LvMLSwN53oQdboKKK4&#10;ePUPr02mTUIyPSHTxvj2zsLCHouq+opabXpXq47aUHo2MJ0koIgzb0vODVwvh/E3qCDIFmvPZOBN&#10;ATbr4WCFqfUvPlF3llxFCIcUDRQiTap1yApyGCa+IY7ew7cOJco217bFV4S7Ws+SZK4dlhwXCmxo&#10;V1BWnZ/OQLd31aKqb0853nF3u7/tj1uIMV+jfrsEJdTLf/ivfbQG5vB7Jd4A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IptTb8AAADaAAAADwAAAAAAAAAAAAAAAACh&#10;AgAAZHJzL2Rvd25yZXYueG1sUEsFBgAAAAAEAAQA+QAAAI0DAAAAAA==&#10;" strokecolor="#4f81bd [3204]">
                <v:stroke endarrow="classic"/>
              </v:shape>
              <v:shape id="Connecteur droit avec flèche 14" o:spid="_x0000_s1076" type="#_x0000_t32" style="position:absolute;left:7801;top:2013;width:0;height:35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U7MQAAADbAAAADwAAAGRycy9kb3ducmV2LnhtbESPQWsCMRCF7wX/QxjBi2hWEStbs6KF&#10;Ui8Vukp7HTbT3WWTyZJE3f77plDobYb35n1vtrvBGnEjH1rHChbzDARx5XTLtYLL+WW2AREiskbj&#10;mBR8U4BdMXrYYq7dnd/pVsZapBAOOSpoYuxzKUPVkMUwdz1x0r6ctxjT6mupPd5TuDVymWVrabHl&#10;RGiwp+eGqq682sQ9DI9hejp8+jdXdtfX3nzYk1FqMh72TyAiDfHf/Hd91Kn+Cn5/SQPI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lTsxAAAANsAAAAPAAAAAAAAAAAA&#10;AAAAAKECAABkcnMvZG93bnJldi54bWxQSwUGAAAAAAQABAD5AAAAkgMAAAAA&#10;" strokecolor="black [3213]" strokeweight=".5pt">
                <v:stroke dashstyle="dash" endarrow="open"/>
              </v:shape>
              <v:shape id="Connecteur droit avec flèche 15" o:spid="_x0000_s1077" type="#_x0000_t32" style="position:absolute;left:22314;top:12247;width:0;height:35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NeMMAAADbAAAADwAAAGRycy9kb3ducmV2LnhtbERPTWvCQBC9F/wPywi9FLOpUJGYVUSs&#10;lELBRsXrmB2TYHY2ZLcx7a93BaG3ebzPSRe9qUVHrassK3iNYhDEudUVFwr2u/fRFITzyBpry6Tg&#10;lxws5oOnFBNtr/xNXeYLEULYJaig9L5JpHR5SQZdZBviwJ1ta9AH2BZSt3gN4aaW4zieSIMVh4YS&#10;G1qVlF+yH6Ngsjn09uW4zqZ/3afbfunYnHZ7pZ6H/XIGwlPv/8UP94cO89/g/ks4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gzXjDAAAA2wAAAA8AAAAAAAAAAAAA&#10;AAAAoQIAAGRycy9kb3ducmV2LnhtbFBLBQYAAAAABAAEAPkAAACRAwAAAAA=&#10;" strokecolor="black [3213]" strokeweight=".5pt">
                <v:stroke dashstyle="dash" endarrow="open"/>
              </v:shape>
              <v:shape id="Zone de texte 16" o:spid="_x0000_s1078" type="#_x0000_t202" style="position:absolute;left:3607;width:14649;height:3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<v:textbox>
                  <w:txbxContent>
                    <w:p w:rsidR="00674736" w:rsidRPr="00BC0A3C" w:rsidRDefault="00674736" w:rsidP="00BC0A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Nœud descendant</w:t>
                      </w:r>
                    </w:p>
                  </w:txbxContent>
                </v:textbox>
              </v:shape>
              <v:shape id="Zone de texte 17" o:spid="_x0000_s1079" type="#_x0000_t202" style="position:absolute;left:15351;top:15016;width:14650;height:3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<v:textbox>
                  <w:txbxContent>
                    <w:p w:rsidR="00674736" w:rsidRPr="00BC0A3C" w:rsidRDefault="00674736" w:rsidP="00BC0A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Nœud ascendant</w:t>
                      </w:r>
                    </w:p>
                  </w:txbxContent>
                </v:textbox>
              </v:shape>
            </v:group>
          </v:group>
        </w:pict>
      </w:r>
    </w:p>
    <w:p w:rsidR="00D34C7C" w:rsidRPr="007A46F6" w:rsidRDefault="00D34C7C" w:rsidP="00B9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34C7C" w:rsidRDefault="00D34C7C" w:rsidP="00B96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A3C" w:rsidRDefault="00BC0A3C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BC0A3C" w:rsidRDefault="00BC0A3C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BC0A3C" w:rsidRDefault="00BC0A3C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BC0A3C" w:rsidRDefault="00BC0A3C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BC0A3C" w:rsidRDefault="00BC0A3C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BC0A3C" w:rsidRDefault="00BC0A3C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BC0A3C" w:rsidRDefault="00BC0A3C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B96BE7" w:rsidRDefault="00B96BE7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86350D" w:rsidRDefault="00D34C7C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Par conséquent, da</w:t>
      </w:r>
      <w:r w:rsidR="0097063D" w:rsidRPr="00CC45DE">
        <w:rPr>
          <w:color w:val="000000" w:themeColor="text1"/>
        </w:rPr>
        <w:t>ns la plupart des cas, lorsque Vénus</w:t>
      </w:r>
      <w:r w:rsidR="0097063D" w:rsidRPr="0097063D">
        <w:rPr>
          <w:color w:val="000000" w:themeColor="text1"/>
        </w:rPr>
        <w:t xml:space="preserve"> et la Terre sont en </w:t>
      </w:r>
      <w:hyperlink r:id="rId11" w:tooltip="Conjonction (astronomie)" w:history="1">
        <w:r w:rsidR="0097063D" w:rsidRPr="0097063D">
          <w:rPr>
            <w:rStyle w:val="Lienhypertexte"/>
            <w:color w:val="000000" w:themeColor="text1"/>
            <w:u w:val="none"/>
          </w:rPr>
          <w:t>conjonction</w:t>
        </w:r>
      </w:hyperlink>
      <w:r>
        <w:rPr>
          <w:color w:val="000000" w:themeColor="text1"/>
        </w:rPr>
        <w:t xml:space="preserve"> inférieure</w:t>
      </w:r>
      <w:r w:rsidR="0097063D" w:rsidRPr="0097063D">
        <w:rPr>
          <w:color w:val="000000" w:themeColor="text1"/>
        </w:rPr>
        <w:t xml:space="preserve">, elles ne sont pas alignées avec le Soleil. Vénus passe alors au-dessus ou en dessous du Soleil. </w:t>
      </w:r>
      <w:r w:rsidR="0086350D">
        <w:rPr>
          <w:color w:val="000000" w:themeColor="text1"/>
        </w:rPr>
        <w:t>Au pire des cas, Vénus est à 108 200 000</w:t>
      </w:r>
      <w:r w:rsidR="0086350D">
        <w:rPr>
          <w:color w:val="000000" w:themeColor="text1"/>
        </w:rPr>
        <w:sym w:font="Symbol" w:char="F0B4"/>
      </w:r>
      <w:r w:rsidR="0086350D">
        <w:rPr>
          <w:color w:val="000000" w:themeColor="text1"/>
        </w:rPr>
        <w:t>sin (3,4) km « au-dessus » ou « en dessous » du Soleil, c'est-à-dire environ 6 416 949 km soit plus de 4,6 diamètres solaires.</w:t>
      </w:r>
    </w:p>
    <w:p w:rsidR="00D34C7C" w:rsidRDefault="00D34C7C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97063D" w:rsidRDefault="0097063D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97063D">
        <w:rPr>
          <w:color w:val="000000" w:themeColor="text1"/>
        </w:rPr>
        <w:t xml:space="preserve">Le transit advient quand les deux planètes sont en conjonction au moment (ou presque au moment) où elles croisent la </w:t>
      </w:r>
      <w:hyperlink r:id="rId12" w:tooltip="Nœud ascendant" w:history="1">
        <w:r w:rsidRPr="0097063D">
          <w:rPr>
            <w:rStyle w:val="Lienhypertexte"/>
            <w:color w:val="000000" w:themeColor="text1"/>
            <w:u w:val="none"/>
          </w:rPr>
          <w:t>ligne d'intersection de leurs plans orbitaux</w:t>
        </w:r>
      </w:hyperlink>
      <w:r w:rsidRPr="0097063D">
        <w:rPr>
          <w:color w:val="000000" w:themeColor="text1"/>
        </w:rPr>
        <w:t>.</w:t>
      </w:r>
      <w:r w:rsidR="00D34C7C">
        <w:rPr>
          <w:color w:val="000000" w:themeColor="text1"/>
        </w:rPr>
        <w:t xml:space="preserve"> Cette ligne est appelée ligne des nœuds et l’orbite de Vénus coupe cette ligne des nœuds en deux points : le nœud ascendant et le nœud descendant.</w:t>
      </w:r>
    </w:p>
    <w:p w:rsidR="000253BE" w:rsidRDefault="000253BE" w:rsidP="00B96BE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E513ED" w:rsidRDefault="00E513ED" w:rsidP="00B9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ED">
        <w:rPr>
          <w:rFonts w:ascii="Times New Roman" w:hAnsi="Times New Roman" w:cs="Times New Roman"/>
          <w:color w:val="000000"/>
          <w:sz w:val="24"/>
          <w:szCs w:val="24"/>
        </w:rPr>
        <w:t>Voici quelques transits dans l’histoire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: </w:t>
      </w:r>
    </w:p>
    <w:p w:rsidR="00E513ED" w:rsidRDefault="00EE3547" w:rsidP="00B9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E513ED">
        <w:rPr>
          <w:rFonts w:ascii="Times New Roman" w:hAnsi="Times New Roman" w:cs="Times New Roman"/>
          <w:color w:val="000000"/>
          <w:sz w:val="24"/>
          <w:szCs w:val="24"/>
        </w:rPr>
        <w:t>décembre 163</w:t>
      </w:r>
      <w:r w:rsidR="0052603B">
        <w:rPr>
          <w:rFonts w:ascii="Times New Roman" w:hAnsi="Times New Roman" w:cs="Times New Roman"/>
          <w:color w:val="000000"/>
          <w:sz w:val="24"/>
          <w:szCs w:val="24"/>
        </w:rPr>
        <w:t>1 (prédit par Kepler)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4 décembre 1639</w:t>
      </w:r>
      <w:r w:rsidR="0052603B">
        <w:rPr>
          <w:rFonts w:ascii="Times New Roman" w:hAnsi="Times New Roman" w:cs="Times New Roman"/>
          <w:color w:val="000000"/>
          <w:sz w:val="24"/>
          <w:szCs w:val="24"/>
        </w:rPr>
        <w:t xml:space="preserve"> (le premier observé)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juin 1761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juin 1769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 décembre 1874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A9064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décembre 1882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 juin 2004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juin 2012</w:t>
      </w:r>
    </w:p>
    <w:p w:rsidR="00B96BE7" w:rsidRDefault="00B96BE7" w:rsidP="00B96BE7">
      <w:pPr>
        <w:spacing w:after="0" w:line="240" w:lineRule="auto"/>
        <w:jc w:val="both"/>
      </w:pPr>
    </w:p>
    <w:p w:rsidR="00905D04" w:rsidRDefault="00EE3547" w:rsidP="00B9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observe des intervalles de temps de 8 ans, 121,5 ans, 8 ans, 105,5 ans, 8 ans, 121,5 ans, 8 ans.</w:t>
      </w: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D04" w:rsidRDefault="00905D04" w:rsidP="00B9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aurait envie de parier que les prochains transits de Vénus vont avoir lieu début décembre 2117 puis début décembre 2125…</w:t>
      </w:r>
      <w:r w:rsidR="00A90642">
        <w:rPr>
          <w:rFonts w:ascii="Times New Roman" w:hAnsi="Times New Roman" w:cs="Times New Roman"/>
          <w:color w:val="000000"/>
          <w:sz w:val="24"/>
          <w:szCs w:val="24"/>
        </w:rPr>
        <w:t>et on aurait raison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BE7" w:rsidRDefault="00B96BE7" w:rsidP="00B9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D04" w:rsidRDefault="00905D04" w:rsidP="00B9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cycle de 8 + 121,5 + 8 + 105,5 = 243 ans semblent se dégager. Voyons cela mathématiquement.</w:t>
      </w:r>
    </w:p>
    <w:p w:rsidR="00EE3547" w:rsidRDefault="00EE3547" w:rsidP="00B9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350D" w:rsidRDefault="0086350D" w:rsidP="00B96BE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253BE">
        <w:rPr>
          <w:color w:val="000000"/>
        </w:rPr>
        <w:lastRenderedPageBreak/>
        <w:t>L</w:t>
      </w:r>
      <w:r>
        <w:rPr>
          <w:color w:val="000000"/>
        </w:rPr>
        <w:t xml:space="preserve">a </w:t>
      </w:r>
      <w:r w:rsidRPr="0074600B">
        <w:rPr>
          <w:i/>
          <w:color w:val="000000"/>
        </w:rPr>
        <w:t xml:space="preserve">période </w:t>
      </w:r>
      <w:proofErr w:type="spellStart"/>
      <w:r w:rsidRPr="0074600B">
        <w:rPr>
          <w:i/>
          <w:color w:val="000000"/>
        </w:rPr>
        <w:t>draconitique</w:t>
      </w:r>
      <w:proofErr w:type="spellEnd"/>
      <w:r w:rsidR="00A90642">
        <w:rPr>
          <w:color w:val="000000"/>
        </w:rPr>
        <w:t>,</w:t>
      </w:r>
      <w:r w:rsidR="00886238">
        <w:rPr>
          <w:color w:val="000000"/>
        </w:rPr>
        <w:t xml:space="preserve"> </w:t>
      </w:r>
      <w:r w:rsidR="00A90642">
        <w:rPr>
          <w:color w:val="000000"/>
        </w:rPr>
        <w:t xml:space="preserve">de la Terre ou bien de Vénus, </w:t>
      </w:r>
      <w:r>
        <w:rPr>
          <w:color w:val="000000"/>
        </w:rPr>
        <w:t xml:space="preserve">est le temps </w:t>
      </w:r>
      <w:r w:rsidRPr="000253BE">
        <w:rPr>
          <w:color w:val="000000"/>
        </w:rPr>
        <w:t>qui s'écoule entre deux passages</w:t>
      </w:r>
      <w:r w:rsidR="00675C87">
        <w:rPr>
          <w:color w:val="000000"/>
        </w:rPr>
        <w:t xml:space="preserve"> sur la ligne des </w:t>
      </w:r>
      <w:r w:rsidR="0074600B" w:rsidRPr="000253BE">
        <w:rPr>
          <w:color w:val="000000"/>
        </w:rPr>
        <w:t>nœud</w:t>
      </w:r>
      <w:r w:rsidR="00675C87">
        <w:rPr>
          <w:color w:val="000000"/>
        </w:rPr>
        <w:t xml:space="preserve">s, côté nœud ascendant </w:t>
      </w:r>
      <w:r w:rsidRPr="000253BE">
        <w:rPr>
          <w:color w:val="000000"/>
        </w:rPr>
        <w:t xml:space="preserve">; </w:t>
      </w:r>
      <w:r w:rsidR="002E52AF">
        <w:rPr>
          <w:color w:val="000000"/>
        </w:rPr>
        <w:t xml:space="preserve">elle </w:t>
      </w:r>
      <w:r w:rsidRPr="000253BE">
        <w:rPr>
          <w:color w:val="000000"/>
        </w:rPr>
        <w:t>est</w:t>
      </w:r>
      <w:r w:rsidR="0074600B">
        <w:rPr>
          <w:color w:val="000000"/>
        </w:rPr>
        <w:t xml:space="preserve"> légèrement</w:t>
      </w:r>
      <w:r w:rsidRPr="000253BE">
        <w:rPr>
          <w:color w:val="000000"/>
        </w:rPr>
        <w:t xml:space="preserve"> plus court</w:t>
      </w:r>
      <w:r w:rsidR="002E52AF">
        <w:rPr>
          <w:color w:val="000000"/>
        </w:rPr>
        <w:t>e</w:t>
      </w:r>
      <w:r w:rsidRPr="000253BE">
        <w:rPr>
          <w:color w:val="000000"/>
        </w:rPr>
        <w:t>  que la période sidérale</w:t>
      </w:r>
      <w:r w:rsidR="0074600B">
        <w:rPr>
          <w:color w:val="000000"/>
        </w:rPr>
        <w:t xml:space="preserve"> et vaut </w:t>
      </w:r>
      <w:r w:rsidR="0074600B" w:rsidRPr="000253BE">
        <w:rPr>
          <w:color w:val="000000"/>
        </w:rPr>
        <w:t>365,25133</w:t>
      </w:r>
      <w:r w:rsidR="0074600B">
        <w:rPr>
          <w:color w:val="000000"/>
        </w:rPr>
        <w:t xml:space="preserve"> jours pour la Terre et </w:t>
      </w:r>
      <w:r w:rsidR="0074600B" w:rsidRPr="000253BE">
        <w:rPr>
          <w:color w:val="000000"/>
        </w:rPr>
        <w:t>224,69889</w:t>
      </w:r>
      <w:r w:rsidR="0074600B">
        <w:rPr>
          <w:color w:val="000000"/>
        </w:rPr>
        <w:t xml:space="preserve"> jours pour Vénus.  </w:t>
      </w:r>
      <w:r w:rsidRPr="000253BE">
        <w:rPr>
          <w:color w:val="000000"/>
        </w:rPr>
        <w:t xml:space="preserve">  </w:t>
      </w:r>
    </w:p>
    <w:p w:rsidR="00A50621" w:rsidRPr="000253BE" w:rsidRDefault="00A50621" w:rsidP="00B96BE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B1C89" w:rsidRDefault="002E52A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88">
        <w:rPr>
          <w:rFonts w:ascii="Times New Roman" w:hAnsi="Times New Roman" w:cs="Times New Roman"/>
          <w:sz w:val="24"/>
          <w:szCs w:val="24"/>
        </w:rPr>
        <w:t>Deux conjonctions</w:t>
      </w:r>
      <w:r w:rsidR="003B1C89" w:rsidRPr="00664C88">
        <w:rPr>
          <w:rFonts w:ascii="Times New Roman" w:hAnsi="Times New Roman" w:cs="Times New Roman"/>
          <w:sz w:val="24"/>
          <w:szCs w:val="24"/>
        </w:rPr>
        <w:t xml:space="preserve"> inférieures</w:t>
      </w:r>
      <w:r w:rsidRPr="00664C88">
        <w:rPr>
          <w:rFonts w:ascii="Times New Roman" w:hAnsi="Times New Roman" w:cs="Times New Roman"/>
          <w:sz w:val="24"/>
          <w:szCs w:val="24"/>
        </w:rPr>
        <w:t xml:space="preserve"> successives de Vénus et de la Terre </w:t>
      </w:r>
      <w:r w:rsidR="003B1C89" w:rsidRPr="00664C88">
        <w:rPr>
          <w:rFonts w:ascii="Times New Roman" w:hAnsi="Times New Roman" w:cs="Times New Roman"/>
          <w:sz w:val="24"/>
          <w:szCs w:val="24"/>
        </w:rPr>
        <w:t>sont</w:t>
      </w:r>
      <w:r w:rsidRPr="00664C88">
        <w:rPr>
          <w:rFonts w:ascii="Times New Roman" w:hAnsi="Times New Roman" w:cs="Times New Roman"/>
          <w:sz w:val="24"/>
          <w:szCs w:val="24"/>
        </w:rPr>
        <w:t xml:space="preserve"> espacées de la période synodique de 583</w:t>
      </w:r>
      <w:r w:rsidR="003B1C89" w:rsidRPr="00664C88">
        <w:rPr>
          <w:rFonts w:ascii="Times New Roman" w:hAnsi="Times New Roman" w:cs="Times New Roman"/>
          <w:sz w:val="24"/>
          <w:szCs w:val="24"/>
        </w:rPr>
        <w:t>,</w:t>
      </w:r>
      <w:r w:rsidRPr="00664C88">
        <w:rPr>
          <w:rFonts w:ascii="Times New Roman" w:hAnsi="Times New Roman" w:cs="Times New Roman"/>
          <w:sz w:val="24"/>
          <w:szCs w:val="24"/>
        </w:rPr>
        <w:t>92136</w:t>
      </w:r>
      <w:r w:rsidR="003B1C89" w:rsidRPr="00664C88">
        <w:rPr>
          <w:rFonts w:ascii="Times New Roman" w:hAnsi="Times New Roman" w:cs="Times New Roman"/>
          <w:sz w:val="24"/>
          <w:szCs w:val="24"/>
        </w:rPr>
        <w:t xml:space="preserve"> jours (valeur plus précise ici que dans l’activité</w:t>
      </w:r>
      <w:r w:rsidR="00A90642">
        <w:rPr>
          <w:rFonts w:ascii="Times New Roman" w:hAnsi="Times New Roman" w:cs="Times New Roman"/>
          <w:sz w:val="24"/>
          <w:szCs w:val="24"/>
        </w:rPr>
        <w:t>, voir l’activité pour le calcul</w:t>
      </w:r>
      <w:r w:rsidR="003B1C89" w:rsidRPr="00664C88">
        <w:rPr>
          <w:rFonts w:ascii="Times New Roman" w:hAnsi="Times New Roman" w:cs="Times New Roman"/>
          <w:sz w:val="24"/>
          <w:szCs w:val="24"/>
        </w:rPr>
        <w:t>).</w:t>
      </w:r>
    </w:p>
    <w:p w:rsidR="002E52AF" w:rsidRPr="00664C88" w:rsidRDefault="00A50621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88">
        <w:rPr>
          <w:rFonts w:ascii="Times New Roman" w:hAnsi="Times New Roman" w:cs="Times New Roman"/>
          <w:sz w:val="24"/>
          <w:szCs w:val="24"/>
        </w:rPr>
        <w:t xml:space="preserve">Lorsque </w:t>
      </w:r>
      <w:r w:rsidR="002E52AF" w:rsidRPr="00664C88">
        <w:rPr>
          <w:rFonts w:ascii="Times New Roman" w:hAnsi="Times New Roman" w:cs="Times New Roman"/>
          <w:sz w:val="24"/>
          <w:szCs w:val="24"/>
        </w:rPr>
        <w:t>la Terre et Vénus</w:t>
      </w:r>
      <w:r w:rsidRPr="00664C88">
        <w:rPr>
          <w:rFonts w:ascii="Times New Roman" w:hAnsi="Times New Roman" w:cs="Times New Roman"/>
          <w:sz w:val="24"/>
          <w:szCs w:val="24"/>
        </w:rPr>
        <w:t xml:space="preserve"> passe</w:t>
      </w:r>
      <w:r w:rsidR="00A90642">
        <w:rPr>
          <w:rFonts w:ascii="Times New Roman" w:hAnsi="Times New Roman" w:cs="Times New Roman"/>
          <w:sz w:val="24"/>
          <w:szCs w:val="24"/>
        </w:rPr>
        <w:t>nt</w:t>
      </w:r>
      <w:r w:rsidRPr="00664C88">
        <w:rPr>
          <w:rFonts w:ascii="Times New Roman" w:hAnsi="Times New Roman" w:cs="Times New Roman"/>
          <w:sz w:val="24"/>
          <w:szCs w:val="24"/>
        </w:rPr>
        <w:t xml:space="preserve"> simultanément</w:t>
      </w:r>
      <w:r w:rsidR="003B1C89" w:rsidRPr="00664C88">
        <w:rPr>
          <w:rFonts w:ascii="Times New Roman" w:hAnsi="Times New Roman" w:cs="Times New Roman"/>
          <w:sz w:val="24"/>
          <w:szCs w:val="24"/>
        </w:rPr>
        <w:t>sur la ligne des nœuds</w:t>
      </w:r>
      <w:r w:rsidRPr="00664C88">
        <w:rPr>
          <w:rFonts w:ascii="Times New Roman" w:hAnsi="Times New Roman" w:cs="Times New Roman"/>
          <w:sz w:val="24"/>
          <w:szCs w:val="24"/>
        </w:rPr>
        <w:t>,</w:t>
      </w:r>
      <w:r w:rsidR="00886238">
        <w:rPr>
          <w:rFonts w:ascii="Times New Roman" w:hAnsi="Times New Roman" w:cs="Times New Roman"/>
          <w:sz w:val="24"/>
          <w:szCs w:val="24"/>
        </w:rPr>
        <w:t xml:space="preserve"> </w:t>
      </w:r>
      <w:r w:rsidRPr="00664C88">
        <w:rPr>
          <w:rFonts w:ascii="Times New Roman" w:hAnsi="Times New Roman" w:cs="Times New Roman"/>
          <w:sz w:val="24"/>
          <w:szCs w:val="24"/>
        </w:rPr>
        <w:t>côté nœud ascendant par exemple</w:t>
      </w:r>
      <w:r w:rsidR="002E52AF" w:rsidRPr="00664C88">
        <w:rPr>
          <w:rFonts w:ascii="Times New Roman" w:hAnsi="Times New Roman" w:cs="Times New Roman"/>
          <w:sz w:val="24"/>
          <w:szCs w:val="24"/>
        </w:rPr>
        <w:t xml:space="preserve">, on pourra </w:t>
      </w:r>
      <w:r w:rsidRPr="00664C88">
        <w:rPr>
          <w:rFonts w:ascii="Times New Roman" w:hAnsi="Times New Roman" w:cs="Times New Roman"/>
          <w:sz w:val="24"/>
          <w:szCs w:val="24"/>
        </w:rPr>
        <w:t>obtenir le même phénomène</w:t>
      </w:r>
      <w:r w:rsidR="002E52AF" w:rsidRPr="00664C88">
        <w:rPr>
          <w:rFonts w:ascii="Times New Roman" w:hAnsi="Times New Roman" w:cs="Times New Roman"/>
          <w:sz w:val="24"/>
          <w:szCs w:val="24"/>
        </w:rPr>
        <w:t xml:space="preserve"> s</w:t>
      </w:r>
      <w:r w:rsidRPr="00664C88">
        <w:rPr>
          <w:rFonts w:ascii="Times New Roman" w:hAnsi="Times New Roman" w:cs="Times New Roman"/>
          <w:sz w:val="24"/>
          <w:szCs w:val="24"/>
        </w:rPr>
        <w:t xml:space="preserve">i un nombre entier </w:t>
      </w:r>
      <w:r w:rsidRPr="00664C88">
        <w:rPr>
          <w:rFonts w:ascii="Times New Roman" w:hAnsi="Times New Roman" w:cs="Times New Roman"/>
          <w:i/>
          <w:sz w:val="24"/>
          <w:szCs w:val="24"/>
        </w:rPr>
        <w:t>p</w:t>
      </w:r>
      <w:r w:rsidRPr="00664C88">
        <w:rPr>
          <w:rFonts w:ascii="Times New Roman" w:hAnsi="Times New Roman" w:cs="Times New Roman"/>
          <w:sz w:val="24"/>
          <w:szCs w:val="24"/>
        </w:rPr>
        <w:t xml:space="preserve"> de périodes draconitiques de la Terre correspond</w:t>
      </w:r>
      <w:r w:rsidR="00226723" w:rsidRPr="00664C88">
        <w:rPr>
          <w:rFonts w:ascii="Times New Roman" w:hAnsi="Times New Roman" w:cs="Times New Roman"/>
          <w:sz w:val="24"/>
          <w:szCs w:val="24"/>
        </w:rPr>
        <w:t xml:space="preserve"> assez précisément</w:t>
      </w:r>
      <w:r w:rsidRPr="00664C88">
        <w:rPr>
          <w:rFonts w:ascii="Times New Roman" w:hAnsi="Times New Roman" w:cs="Times New Roman"/>
          <w:sz w:val="24"/>
          <w:szCs w:val="24"/>
        </w:rPr>
        <w:t xml:space="preserve"> à un nombre entier </w:t>
      </w:r>
      <w:r w:rsidRPr="00664C88">
        <w:rPr>
          <w:rFonts w:ascii="Times New Roman" w:hAnsi="Times New Roman" w:cs="Times New Roman"/>
          <w:i/>
          <w:sz w:val="24"/>
          <w:szCs w:val="24"/>
        </w:rPr>
        <w:t>q</w:t>
      </w:r>
      <w:r w:rsidRPr="00664C88">
        <w:rPr>
          <w:rFonts w:ascii="Times New Roman" w:hAnsi="Times New Roman" w:cs="Times New Roman"/>
          <w:sz w:val="24"/>
          <w:szCs w:val="24"/>
        </w:rPr>
        <w:t xml:space="preserve"> de périodes draconitiques de Vénus, c’est-à-dire s’</w:t>
      </w:r>
      <w:r w:rsidR="002E52AF" w:rsidRPr="00664C88">
        <w:rPr>
          <w:rFonts w:ascii="Times New Roman" w:hAnsi="Times New Roman" w:cs="Times New Roman"/>
          <w:sz w:val="24"/>
          <w:szCs w:val="24"/>
        </w:rPr>
        <w:t xml:space="preserve">il existe deux entiers  </w:t>
      </w:r>
      <w:r w:rsidR="002E52AF" w:rsidRPr="00664C88">
        <w:rPr>
          <w:rFonts w:ascii="Times New Roman" w:hAnsi="Times New Roman" w:cs="Times New Roman"/>
          <w:i/>
          <w:sz w:val="24"/>
          <w:szCs w:val="24"/>
        </w:rPr>
        <w:t>p</w:t>
      </w:r>
      <w:r w:rsidR="002E52AF" w:rsidRPr="00664C88">
        <w:rPr>
          <w:rFonts w:ascii="Times New Roman" w:hAnsi="Times New Roman" w:cs="Times New Roman"/>
          <w:sz w:val="24"/>
          <w:szCs w:val="24"/>
        </w:rPr>
        <w:t xml:space="preserve">  et  </w:t>
      </w:r>
      <w:r w:rsidR="002E52AF" w:rsidRPr="00664C88">
        <w:rPr>
          <w:rFonts w:ascii="Times New Roman" w:hAnsi="Times New Roman" w:cs="Times New Roman"/>
          <w:i/>
          <w:sz w:val="24"/>
          <w:szCs w:val="24"/>
        </w:rPr>
        <w:t>q</w:t>
      </w:r>
      <w:r w:rsidR="002E52AF" w:rsidRPr="00664C88">
        <w:rPr>
          <w:rFonts w:ascii="Times New Roman" w:hAnsi="Times New Roman" w:cs="Times New Roman"/>
          <w:sz w:val="24"/>
          <w:szCs w:val="24"/>
        </w:rPr>
        <w:t xml:space="preserve">  tels que : </w:t>
      </w:r>
    </w:p>
    <w:p w:rsidR="002E52AF" w:rsidRPr="00664C88" w:rsidRDefault="00226723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42">
        <w:rPr>
          <w:rFonts w:ascii="Times New Roman" w:hAnsi="Times New Roman" w:cs="Times New Roman"/>
          <w:i/>
          <w:sz w:val="24"/>
          <w:szCs w:val="24"/>
        </w:rPr>
        <w:t>p</w:t>
      </w:r>
      <w:r w:rsidR="00A90642">
        <w:rPr>
          <w:rFonts w:ascii="Times New Roman" w:hAnsi="Times New Roman" w:cs="Times New Roman"/>
          <w:sz w:val="24"/>
          <w:szCs w:val="24"/>
        </w:rPr>
        <w:sym w:font="Symbol" w:char="F0B4"/>
      </w:r>
      <w:r w:rsidRPr="00664C88">
        <w:rPr>
          <w:rFonts w:ascii="Times New Roman" w:hAnsi="Times New Roman" w:cs="Times New Roman"/>
          <w:sz w:val="24"/>
          <w:szCs w:val="24"/>
        </w:rPr>
        <w:t xml:space="preserve"> 365</w:t>
      </w:r>
      <w:r w:rsidR="00A90642">
        <w:rPr>
          <w:rFonts w:ascii="Times New Roman" w:hAnsi="Times New Roman" w:cs="Times New Roman"/>
          <w:sz w:val="24"/>
          <w:szCs w:val="24"/>
        </w:rPr>
        <w:t>,</w:t>
      </w:r>
      <w:r w:rsidRPr="00664C88">
        <w:rPr>
          <w:rFonts w:ascii="Times New Roman" w:hAnsi="Times New Roman" w:cs="Times New Roman"/>
          <w:sz w:val="24"/>
          <w:szCs w:val="24"/>
        </w:rPr>
        <w:t>25133 </w:t>
      </w:r>
      <w:r w:rsidRPr="00664C88">
        <w:rPr>
          <w:rFonts w:ascii="Times New Roman" w:hAnsi="Times New Roman" w:cs="Times New Roman"/>
          <w:sz w:val="24"/>
          <w:szCs w:val="24"/>
        </w:rPr>
        <w:sym w:font="Symbol" w:char="F0BB"/>
      </w:r>
      <w:r w:rsidR="002E52AF" w:rsidRPr="00664C88">
        <w:rPr>
          <w:rFonts w:ascii="Times New Roman" w:hAnsi="Times New Roman" w:cs="Times New Roman"/>
          <w:sz w:val="24"/>
          <w:szCs w:val="24"/>
        </w:rPr>
        <w:t> </w:t>
      </w:r>
      <w:r w:rsidR="002E52AF" w:rsidRPr="00A90642">
        <w:rPr>
          <w:rFonts w:ascii="Times New Roman" w:hAnsi="Times New Roman" w:cs="Times New Roman"/>
          <w:i/>
          <w:sz w:val="24"/>
          <w:szCs w:val="24"/>
        </w:rPr>
        <w:t>q</w:t>
      </w:r>
      <w:r w:rsidR="00A90642">
        <w:rPr>
          <w:rFonts w:ascii="Times New Roman" w:hAnsi="Times New Roman" w:cs="Times New Roman"/>
          <w:sz w:val="24"/>
          <w:szCs w:val="24"/>
        </w:rPr>
        <w:sym w:font="Symbol" w:char="F0B4"/>
      </w:r>
      <w:r w:rsidR="00A90642">
        <w:rPr>
          <w:rFonts w:ascii="Times New Roman" w:hAnsi="Times New Roman" w:cs="Times New Roman"/>
          <w:sz w:val="24"/>
          <w:szCs w:val="24"/>
        </w:rPr>
        <w:t xml:space="preserve"> 224,</w:t>
      </w:r>
      <w:r w:rsidR="002E52AF" w:rsidRPr="00664C88">
        <w:rPr>
          <w:rFonts w:ascii="Times New Roman" w:hAnsi="Times New Roman" w:cs="Times New Roman"/>
          <w:sz w:val="24"/>
          <w:szCs w:val="24"/>
        </w:rPr>
        <w:t>69889</w:t>
      </w:r>
    </w:p>
    <w:p w:rsidR="002E52AF" w:rsidRPr="00664C88" w:rsidRDefault="002E52A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88">
        <w:rPr>
          <w:rFonts w:ascii="Times New Roman" w:hAnsi="Times New Roman" w:cs="Times New Roman"/>
          <w:sz w:val="24"/>
          <w:szCs w:val="24"/>
        </w:rPr>
        <w:t>Dans</w:t>
      </w:r>
      <w:r w:rsidR="00647B06" w:rsidRPr="00664C88">
        <w:rPr>
          <w:rFonts w:ascii="Times New Roman" w:hAnsi="Times New Roman" w:cs="Times New Roman"/>
          <w:sz w:val="24"/>
          <w:szCs w:val="24"/>
        </w:rPr>
        <w:t xml:space="preserve"> cette durée, on aura </w:t>
      </w:r>
      <w:r w:rsidRPr="00664C88">
        <w:rPr>
          <w:rFonts w:ascii="Times New Roman" w:hAnsi="Times New Roman" w:cs="Times New Roman"/>
          <w:sz w:val="24"/>
          <w:szCs w:val="24"/>
        </w:rPr>
        <w:t>aussi</w:t>
      </w:r>
      <w:r w:rsidR="0017615A">
        <w:rPr>
          <w:rFonts w:ascii="Times New Roman" w:hAnsi="Times New Roman" w:cs="Times New Roman"/>
          <w:sz w:val="24"/>
          <w:szCs w:val="24"/>
        </w:rPr>
        <w:t xml:space="preserve"> </w:t>
      </w:r>
      <w:r w:rsidR="00647B06" w:rsidRPr="00664C88">
        <w:rPr>
          <w:rFonts w:ascii="Times New Roman" w:hAnsi="Times New Roman" w:cs="Times New Roman"/>
          <w:i/>
          <w:sz w:val="24"/>
          <w:szCs w:val="24"/>
        </w:rPr>
        <w:t>q</w:t>
      </w:r>
      <w:r w:rsidR="001761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B06" w:rsidRPr="00664C88">
        <w:rPr>
          <w:rFonts w:ascii="Times New Roman" w:hAnsi="Times New Roman" w:cs="Times New Roman"/>
          <w:sz w:val="24"/>
          <w:szCs w:val="24"/>
        </w:rPr>
        <w:sym w:font="Symbol" w:char="F02D"/>
      </w:r>
      <w:r w:rsidR="0017615A">
        <w:rPr>
          <w:rFonts w:ascii="Times New Roman" w:hAnsi="Times New Roman" w:cs="Times New Roman"/>
          <w:sz w:val="24"/>
          <w:szCs w:val="24"/>
        </w:rPr>
        <w:t xml:space="preserve"> </w:t>
      </w:r>
      <w:r w:rsidR="00647B06" w:rsidRPr="00664C88">
        <w:rPr>
          <w:rFonts w:ascii="Times New Roman" w:hAnsi="Times New Roman" w:cs="Times New Roman"/>
          <w:i/>
          <w:sz w:val="24"/>
          <w:szCs w:val="24"/>
        </w:rPr>
        <w:t>p</w:t>
      </w:r>
      <w:r w:rsidR="001761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C88">
        <w:rPr>
          <w:rFonts w:ascii="Times New Roman" w:hAnsi="Times New Roman" w:cs="Times New Roman"/>
          <w:sz w:val="24"/>
          <w:szCs w:val="24"/>
        </w:rPr>
        <w:t>périodes syno</w:t>
      </w:r>
      <w:r w:rsidR="00A90642">
        <w:rPr>
          <w:rFonts w:ascii="Times New Roman" w:hAnsi="Times New Roman" w:cs="Times New Roman"/>
          <w:sz w:val="24"/>
          <w:szCs w:val="24"/>
        </w:rPr>
        <w:t>pt</w:t>
      </w:r>
      <w:r w:rsidRPr="00664C88">
        <w:rPr>
          <w:rFonts w:ascii="Times New Roman" w:hAnsi="Times New Roman" w:cs="Times New Roman"/>
          <w:sz w:val="24"/>
          <w:szCs w:val="24"/>
        </w:rPr>
        <w:t xml:space="preserve">iques : </w:t>
      </w:r>
    </w:p>
    <w:p w:rsidR="002E52AF" w:rsidRPr="00664C88" w:rsidRDefault="002E52AF" w:rsidP="00B9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88">
        <w:rPr>
          <w:rFonts w:ascii="Times New Roman" w:hAnsi="Times New Roman" w:cs="Times New Roman"/>
          <w:i/>
          <w:sz w:val="24"/>
          <w:szCs w:val="24"/>
        </w:rPr>
        <w:t>p</w:t>
      </w:r>
      <w:r w:rsidR="00664C88">
        <w:rPr>
          <w:rFonts w:ascii="Times New Roman" w:hAnsi="Times New Roman" w:cs="Times New Roman"/>
          <w:sz w:val="24"/>
          <w:szCs w:val="24"/>
        </w:rPr>
        <w:sym w:font="Symbol" w:char="F0B4"/>
      </w:r>
      <w:r w:rsidRPr="00664C88">
        <w:rPr>
          <w:rFonts w:ascii="Times New Roman" w:hAnsi="Times New Roman" w:cs="Times New Roman"/>
          <w:sz w:val="24"/>
          <w:szCs w:val="24"/>
        </w:rPr>
        <w:t xml:space="preserve"> 365</w:t>
      </w:r>
      <w:r w:rsidR="008915FD">
        <w:rPr>
          <w:rFonts w:ascii="Times New Roman" w:hAnsi="Times New Roman" w:cs="Times New Roman"/>
          <w:sz w:val="24"/>
          <w:szCs w:val="24"/>
        </w:rPr>
        <w:t>,</w:t>
      </w:r>
      <w:r w:rsidRPr="00664C88">
        <w:rPr>
          <w:rFonts w:ascii="Times New Roman" w:hAnsi="Times New Roman" w:cs="Times New Roman"/>
          <w:sz w:val="24"/>
          <w:szCs w:val="24"/>
        </w:rPr>
        <w:t xml:space="preserve">25133  </w:t>
      </w:r>
      <w:r w:rsidR="00226723" w:rsidRPr="00664C88">
        <w:rPr>
          <w:rFonts w:ascii="Times New Roman" w:hAnsi="Times New Roman" w:cs="Times New Roman"/>
          <w:sz w:val="24"/>
          <w:szCs w:val="24"/>
        </w:rPr>
        <w:sym w:font="Symbol" w:char="F0BB"/>
      </w:r>
      <w:r w:rsidRPr="00664C88">
        <w:rPr>
          <w:rFonts w:ascii="Times New Roman" w:hAnsi="Times New Roman" w:cs="Times New Roman"/>
          <w:sz w:val="24"/>
          <w:szCs w:val="24"/>
        </w:rPr>
        <w:t>  (</w:t>
      </w:r>
      <w:r w:rsidRPr="00664C88">
        <w:rPr>
          <w:rFonts w:ascii="Times New Roman" w:hAnsi="Times New Roman" w:cs="Times New Roman"/>
          <w:i/>
          <w:sz w:val="24"/>
          <w:szCs w:val="24"/>
        </w:rPr>
        <w:t>q</w:t>
      </w:r>
      <w:r w:rsidR="00664C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64C88">
        <w:rPr>
          <w:rFonts w:ascii="Times New Roman" w:hAnsi="Times New Roman" w:cs="Times New Roman"/>
          <w:i/>
          <w:sz w:val="24"/>
          <w:szCs w:val="24"/>
        </w:rPr>
        <w:t>p</w:t>
      </w:r>
      <w:r w:rsidRPr="00664C88">
        <w:rPr>
          <w:rFonts w:ascii="Times New Roman" w:hAnsi="Times New Roman" w:cs="Times New Roman"/>
          <w:sz w:val="24"/>
          <w:szCs w:val="24"/>
        </w:rPr>
        <w:t xml:space="preserve">) </w:t>
      </w:r>
      <w:r w:rsidR="00664C88">
        <w:rPr>
          <w:rFonts w:ascii="Times New Roman" w:hAnsi="Times New Roman" w:cs="Times New Roman"/>
          <w:sz w:val="24"/>
          <w:szCs w:val="24"/>
        </w:rPr>
        <w:sym w:font="Symbol" w:char="F0B4"/>
      </w:r>
      <w:r w:rsidRPr="00664C88">
        <w:rPr>
          <w:rFonts w:ascii="Times New Roman" w:hAnsi="Times New Roman" w:cs="Times New Roman"/>
          <w:sz w:val="24"/>
          <w:szCs w:val="24"/>
        </w:rPr>
        <w:t xml:space="preserve"> 583</w:t>
      </w:r>
      <w:r w:rsidR="008915FD">
        <w:rPr>
          <w:rFonts w:ascii="Times New Roman" w:hAnsi="Times New Roman" w:cs="Times New Roman"/>
          <w:sz w:val="24"/>
          <w:szCs w:val="24"/>
        </w:rPr>
        <w:t>,</w:t>
      </w:r>
      <w:r w:rsidRPr="00664C88">
        <w:rPr>
          <w:rFonts w:ascii="Times New Roman" w:hAnsi="Times New Roman" w:cs="Times New Roman"/>
          <w:sz w:val="24"/>
          <w:szCs w:val="24"/>
        </w:rPr>
        <w:t>92136</w:t>
      </w:r>
    </w:p>
    <w:p w:rsidR="00647B06" w:rsidRPr="00664C88" w:rsidRDefault="00647B06" w:rsidP="00B96BE7">
      <w:pPr>
        <w:pStyle w:val="NormalWeb"/>
        <w:spacing w:before="0" w:beforeAutospacing="0" w:after="120" w:afterAutospacing="0"/>
        <w:jc w:val="both"/>
      </w:pPr>
      <w:r w:rsidRPr="00664C88">
        <w:t xml:space="preserve">On cherche donc une fraction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q</m:t>
            </m:r>
          </m:den>
        </m:f>
      </m:oMath>
      <w:r w:rsidRPr="00664C88">
        <w:t xml:space="preserve"> qui approche le </w:t>
      </w:r>
      <w:proofErr w:type="gramStart"/>
      <w:r w:rsidRPr="00664C88">
        <w:t xml:space="preserve">rapport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w:proofErr w:type="gramEnd"/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22 469 889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36 525 133</m:t>
            </m:r>
          </m:den>
        </m:f>
      </m:oMath>
      <w:r w:rsidR="00C428A3" w:rsidRPr="00664C88">
        <w:t xml:space="preserve"> , avec bien sûr </w:t>
      </w:r>
      <w:r w:rsidR="00C428A3" w:rsidRPr="00664C88">
        <w:rPr>
          <w:i/>
        </w:rPr>
        <w:t>p</w:t>
      </w:r>
      <w:r w:rsidR="00C428A3" w:rsidRPr="00664C88">
        <w:t xml:space="preserve"> et </w:t>
      </w:r>
      <w:r w:rsidR="00C428A3" w:rsidRPr="00664C88">
        <w:rPr>
          <w:i/>
        </w:rPr>
        <w:t>q</w:t>
      </w:r>
      <w:r w:rsidR="00C428A3" w:rsidRPr="00664C88">
        <w:t xml:space="preserve"> pas trop grands. </w:t>
      </w:r>
    </w:p>
    <w:p w:rsidR="00C428A3" w:rsidRPr="00664C88" w:rsidRDefault="00C428A3" w:rsidP="00B96BE7">
      <w:pPr>
        <w:pStyle w:val="NormalWeb"/>
        <w:spacing w:before="0" w:beforeAutospacing="0" w:after="0" w:afterAutospacing="0"/>
        <w:jc w:val="both"/>
      </w:pPr>
      <w:r w:rsidRPr="00664C88">
        <w:t>Le développement en fraction continue de cette dernière fraction, voir l’activité « Calendrier »</w:t>
      </w:r>
    </w:p>
    <w:p w:rsidR="00C428A3" w:rsidRPr="00664C88" w:rsidRDefault="00C428A3" w:rsidP="00B96BE7">
      <w:pPr>
        <w:pStyle w:val="NormalWeb"/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 w:rsidRPr="00664C88">
        <w:t>amène</w:t>
      </w:r>
      <m:oMath>
        <w:proofErr w:type="gramEnd"/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22 469 889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36 525 133</m:t>
            </m:r>
          </m:den>
        </m:f>
      </m:oMath>
      <w:r w:rsidRPr="00664C88">
        <w:sym w:font="Symbol" w:char="F0BB"/>
      </w:r>
      <w:r w:rsidRPr="00664C88">
        <w:t xml:space="preserve"> [0, </w:t>
      </w:r>
      <w:r w:rsidRPr="00664C88">
        <w:rPr>
          <w:bCs/>
        </w:rPr>
        <w:t xml:space="preserve">1, 1, 1, 1] soit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22 469 889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36 525 133</m:t>
            </m:r>
          </m:den>
        </m:f>
      </m:oMath>
      <w:r w:rsidRPr="00664C88">
        <w:sym w:font="Symbol" w:char="F0BB"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</w:p>
    <w:p w:rsidR="00C428A3" w:rsidRPr="00664C88" w:rsidRDefault="00C428A3" w:rsidP="00B96BE7">
      <w:pPr>
        <w:pStyle w:val="NormalWeb"/>
        <w:spacing w:before="0" w:beforeAutospacing="0" w:after="0" w:afterAutospacing="0"/>
        <w:jc w:val="both"/>
      </w:pPr>
      <w:r w:rsidRPr="00664C88">
        <w:t>3</w:t>
      </w:r>
      <w:r w:rsidRPr="00664C88">
        <w:sym w:font="Symbol" w:char="F0B4"/>
      </w:r>
      <w:r w:rsidRPr="00664C88">
        <w:t xml:space="preserve">365,25133 = </w:t>
      </w:r>
      <w:r w:rsidR="00226723" w:rsidRPr="00664C88">
        <w:t>1 095,75399</w:t>
      </w:r>
    </w:p>
    <w:p w:rsidR="00226723" w:rsidRPr="00664C88" w:rsidRDefault="00226723" w:rsidP="00B96BE7">
      <w:pPr>
        <w:pStyle w:val="NormalWeb"/>
        <w:spacing w:before="0" w:beforeAutospacing="0" w:after="0" w:afterAutospacing="0"/>
        <w:jc w:val="both"/>
      </w:pPr>
      <w:r w:rsidRPr="00664C88">
        <w:t>5</w:t>
      </w:r>
      <w:r w:rsidRPr="00664C88">
        <w:sym w:font="Symbol" w:char="F0B4"/>
      </w:r>
      <w:r w:rsidRPr="00664C88">
        <w:t>224,69889 =  1 123,49445</w:t>
      </w:r>
    </w:p>
    <w:p w:rsidR="00226723" w:rsidRPr="00C428A3" w:rsidRDefault="00226723" w:rsidP="00B96BE7">
      <w:pPr>
        <w:pStyle w:val="NormalWeb"/>
        <w:spacing w:before="0" w:beforeAutospacing="0" w:after="0" w:afterAutospacing="0"/>
        <w:jc w:val="both"/>
      </w:pPr>
      <w:r>
        <w:t>La différence de jours est grande</w:t>
      </w:r>
      <w:r w:rsidR="00674736">
        <w:t xml:space="preserve"> pour générer un transit</w:t>
      </w:r>
      <w:r w:rsidR="00664C88">
        <w:t>.</w:t>
      </w:r>
    </w:p>
    <w:p w:rsidR="00B96BE7" w:rsidRDefault="00B96BE7" w:rsidP="00B96BE7">
      <w:pPr>
        <w:pStyle w:val="NormalWeb"/>
        <w:spacing w:before="0" w:beforeAutospacing="0" w:after="0" w:afterAutospacing="0"/>
        <w:jc w:val="both"/>
      </w:pPr>
    </w:p>
    <w:p w:rsidR="00226723" w:rsidRDefault="00226723" w:rsidP="00B96BE7">
      <w:pPr>
        <w:pStyle w:val="NormalWeb"/>
        <w:spacing w:before="0" w:beforeAutospacing="0" w:after="0" w:afterAutospacing="0"/>
        <w:jc w:val="both"/>
        <w:rPr>
          <w:sz w:val="30"/>
          <w:szCs w:val="30"/>
        </w:rPr>
      </w:pPr>
      <w:r>
        <w:t xml:space="preserve">On trouve aussi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22 469 889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36 525 133</m:t>
            </m:r>
          </m:den>
        </m:f>
      </m:oMath>
      <w:r>
        <w:sym w:font="Symbol" w:char="F0BB"/>
      </w:r>
      <w:r w:rsidRPr="00C428A3">
        <w:t xml:space="preserve">[0, </w:t>
      </w:r>
      <w:r w:rsidRPr="00C428A3">
        <w:rPr>
          <w:bCs/>
        </w:rPr>
        <w:t>1, 1, 1</w:t>
      </w:r>
      <w:r>
        <w:rPr>
          <w:bCs/>
        </w:rPr>
        <w:t>, 1, 2</w:t>
      </w:r>
      <w:r w:rsidRPr="00C428A3">
        <w:rPr>
          <w:bCs/>
        </w:rPr>
        <w:t>]</w:t>
      </w:r>
      <w:r>
        <w:rPr>
          <w:bCs/>
        </w:rPr>
        <w:t xml:space="preserve"> soit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22 469 889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36 525 133</m:t>
            </m:r>
          </m:den>
        </m:f>
      </m:oMath>
      <w:r>
        <w:sym w:font="Symbol" w:char="F0BB"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13</m:t>
            </m:r>
          </m:den>
        </m:f>
      </m:oMath>
    </w:p>
    <w:p w:rsidR="00226723" w:rsidRDefault="00226723" w:rsidP="00B96BE7">
      <w:pPr>
        <w:pStyle w:val="NormalWeb"/>
        <w:spacing w:before="0" w:beforeAutospacing="0" w:after="0" w:afterAutospacing="0"/>
        <w:jc w:val="both"/>
      </w:pPr>
      <w:r>
        <w:t>8</w:t>
      </w:r>
      <w:r>
        <w:sym w:font="Symbol" w:char="F0B4"/>
      </w:r>
      <w:r>
        <w:t>365,25133 = 2 922,01064</w:t>
      </w:r>
    </w:p>
    <w:p w:rsidR="00226723" w:rsidRDefault="00226723" w:rsidP="00B96BE7">
      <w:pPr>
        <w:pStyle w:val="NormalWeb"/>
        <w:spacing w:before="0" w:beforeAutospacing="0" w:after="0" w:afterAutospacing="0"/>
        <w:jc w:val="both"/>
      </w:pPr>
      <w:r>
        <w:t>13</w:t>
      </w:r>
      <w:r>
        <w:sym w:font="Symbol" w:char="F0B4"/>
      </w:r>
      <w:r>
        <w:t>224,69889 =  2921, 08557</w:t>
      </w:r>
    </w:p>
    <w:p w:rsidR="00226723" w:rsidRDefault="00226723" w:rsidP="00B96BE7">
      <w:pPr>
        <w:pStyle w:val="NormalWeb"/>
        <w:spacing w:before="0" w:beforeAutospacing="0" w:after="0" w:afterAutospacing="0"/>
        <w:jc w:val="both"/>
      </w:pPr>
      <w:r>
        <w:t>5</w:t>
      </w:r>
      <w:r>
        <w:sym w:font="Symbol" w:char="F0B4"/>
      </w:r>
      <w:r>
        <w:t>583,92136 = 2 919,6068</w:t>
      </w:r>
    </w:p>
    <w:p w:rsidR="00664C88" w:rsidRDefault="00664C88" w:rsidP="00B96BE7">
      <w:pPr>
        <w:pStyle w:val="NormalWeb"/>
        <w:spacing w:before="0" w:beforeAutospacing="0" w:after="0" w:afterAutospacing="0"/>
        <w:jc w:val="both"/>
      </w:pPr>
      <w:r>
        <w:t>Les</w:t>
      </w:r>
      <w:r w:rsidR="0017615A">
        <w:t xml:space="preserve"> </w:t>
      </w:r>
      <w:r>
        <w:t>résultats précédents sont proches. Il se pourrait bien que si un transit arrivait sur un nœud, un autre transit sur le même nœud arrive 8 ans plus tard…</w:t>
      </w:r>
    </w:p>
    <w:p w:rsidR="00B96BE7" w:rsidRDefault="00B96BE7" w:rsidP="00B96BE7">
      <w:pPr>
        <w:pStyle w:val="NormalWeb"/>
        <w:spacing w:before="0" w:beforeAutospacing="0" w:after="0" w:afterAutospacing="0"/>
        <w:jc w:val="both"/>
      </w:pPr>
    </w:p>
    <w:p w:rsidR="008915FD" w:rsidRDefault="00C764EA" w:rsidP="00B96BE7">
      <w:pPr>
        <w:pStyle w:val="NormalWeb"/>
        <w:spacing w:before="0" w:beforeAutospacing="0" w:after="0" w:afterAutospacing="0"/>
        <w:jc w:val="both"/>
        <w:rPr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22 469 889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36 525 133</m:t>
            </m:r>
          </m:den>
        </m:f>
      </m:oMath>
      <w:r w:rsidR="008915FD">
        <w:sym w:font="Symbol" w:char="F0BB"/>
      </w:r>
      <w:r w:rsidR="008915FD" w:rsidRPr="00C428A3">
        <w:t xml:space="preserve">[0, </w:t>
      </w:r>
      <w:r w:rsidR="008915FD" w:rsidRPr="00C428A3">
        <w:rPr>
          <w:bCs/>
        </w:rPr>
        <w:t>1, 1, 1</w:t>
      </w:r>
      <w:r w:rsidR="008915FD">
        <w:rPr>
          <w:bCs/>
        </w:rPr>
        <w:t>, 1, 2, 29</w:t>
      </w:r>
      <w:proofErr w:type="gramStart"/>
      <w:r w:rsidR="008915FD" w:rsidRPr="00C428A3">
        <w:rPr>
          <w:bCs/>
        </w:rPr>
        <w:t>]</w:t>
      </w:r>
      <w:r w:rsidR="008915FD">
        <w:rPr>
          <w:bCs/>
        </w:rPr>
        <w:t>soit</w:t>
      </w:r>
      <m:oMath>
        <w:proofErr w:type="gramEnd"/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22 469 889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36 525 133</m:t>
            </m:r>
          </m:den>
        </m:f>
      </m:oMath>
      <w:r w:rsidR="008915FD">
        <w:sym w:font="Symbol" w:char="F0BB"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382</m:t>
            </m:r>
          </m:den>
        </m:f>
      </m:oMath>
    </w:p>
    <w:p w:rsidR="008915FD" w:rsidRDefault="008915FD" w:rsidP="00B96BE7">
      <w:pPr>
        <w:pStyle w:val="NormalWeb"/>
        <w:spacing w:before="0" w:beforeAutospacing="0" w:after="0" w:afterAutospacing="0"/>
        <w:jc w:val="both"/>
      </w:pPr>
      <w:r>
        <w:t>235</w:t>
      </w:r>
      <w:r>
        <w:sym w:font="Symbol" w:char="F0B4"/>
      </w:r>
      <w:r>
        <w:t>365,25133 = 85 834,06255</w:t>
      </w:r>
    </w:p>
    <w:p w:rsidR="008915FD" w:rsidRDefault="008915FD" w:rsidP="00B96BE7">
      <w:pPr>
        <w:pStyle w:val="NormalWeb"/>
        <w:spacing w:before="0" w:beforeAutospacing="0" w:after="0" w:afterAutospacing="0"/>
        <w:jc w:val="both"/>
      </w:pPr>
      <w:r>
        <w:t>382</w:t>
      </w:r>
      <w:r>
        <w:sym w:font="Symbol" w:char="F0B4"/>
      </w:r>
      <w:r>
        <w:t>224,69889 =  85 834</w:t>
      </w:r>
      <w:r w:rsidR="009F668C">
        <w:t>,</w:t>
      </w:r>
      <w:r>
        <w:t>7598</w:t>
      </w:r>
    </w:p>
    <w:p w:rsidR="008915FD" w:rsidRDefault="008915FD" w:rsidP="00B96BE7">
      <w:pPr>
        <w:pStyle w:val="NormalWeb"/>
        <w:spacing w:before="0" w:beforeAutospacing="0" w:after="0" w:afterAutospacing="0"/>
        <w:jc w:val="both"/>
      </w:pPr>
      <w:r>
        <w:t>147</w:t>
      </w:r>
      <w:r>
        <w:sym w:font="Symbol" w:char="F0B4"/>
      </w:r>
      <w:r>
        <w:t>583,92136 = 85836,43992</w:t>
      </w:r>
    </w:p>
    <w:p w:rsidR="00905D04" w:rsidRDefault="008915FD" w:rsidP="00B96BE7">
      <w:pPr>
        <w:pStyle w:val="NormalWeb"/>
        <w:spacing w:before="0" w:beforeAutospacing="0" w:after="0" w:afterAutospacing="0"/>
        <w:jc w:val="both"/>
      </w:pPr>
      <w:r>
        <w:t>Les résultats précédents sont proches. Il se pourrait bien que si un transit arrivait sur un nœud, un autre transit sur le même nœud arrive 235 ans plus tard…</w:t>
      </w:r>
    </w:p>
    <w:p w:rsidR="008915FD" w:rsidRDefault="008915FD" w:rsidP="00B96BE7">
      <w:pPr>
        <w:pStyle w:val="NormalWeb"/>
        <w:spacing w:before="0" w:beforeAutospacing="0" w:after="0" w:afterAutospacing="0"/>
        <w:jc w:val="both"/>
      </w:pPr>
      <w:r>
        <w:t xml:space="preserve">Enfin, </w:t>
      </w:r>
    </w:p>
    <w:p w:rsidR="009F668C" w:rsidRDefault="00C764EA" w:rsidP="00B96BE7">
      <w:pPr>
        <w:pStyle w:val="NormalWeb"/>
        <w:spacing w:before="0" w:beforeAutospacing="0" w:after="0" w:afterAutospacing="0"/>
        <w:jc w:val="both"/>
        <w:rPr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22 469 889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36 525 133</m:t>
            </m:r>
          </m:den>
        </m:f>
      </m:oMath>
      <w:r w:rsidR="009F668C">
        <w:sym w:font="Symbol" w:char="F0BB"/>
      </w:r>
      <w:r w:rsidR="009F668C" w:rsidRPr="00C428A3">
        <w:t xml:space="preserve">[0, </w:t>
      </w:r>
      <w:r w:rsidR="009F668C" w:rsidRPr="00C428A3">
        <w:rPr>
          <w:bCs/>
        </w:rPr>
        <w:t>1, 1, 1</w:t>
      </w:r>
      <w:r w:rsidR="009F668C">
        <w:rPr>
          <w:bCs/>
        </w:rPr>
        <w:t>, 1, 2, 29, 1</w:t>
      </w:r>
      <w:proofErr w:type="gramStart"/>
      <w:r w:rsidR="009F668C" w:rsidRPr="00C428A3">
        <w:rPr>
          <w:bCs/>
        </w:rPr>
        <w:t>]</w:t>
      </w:r>
      <w:r w:rsidR="009F668C">
        <w:rPr>
          <w:bCs/>
        </w:rPr>
        <w:t>soit</w:t>
      </w:r>
      <m:oMath>
        <w:proofErr w:type="gramEnd"/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22 469 889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36 525 133</m:t>
            </m:r>
          </m:den>
        </m:f>
      </m:oMath>
      <w:r w:rsidR="009F668C">
        <w:sym w:font="Symbol" w:char="F0BB"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243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395</m:t>
            </m:r>
          </m:den>
        </m:f>
      </m:oMath>
    </w:p>
    <w:p w:rsidR="009F668C" w:rsidRDefault="009F668C" w:rsidP="00B96BE7">
      <w:pPr>
        <w:pStyle w:val="NormalWeb"/>
        <w:spacing w:before="0" w:beforeAutospacing="0" w:after="0" w:afterAutospacing="0"/>
        <w:jc w:val="both"/>
      </w:pPr>
      <w:r>
        <w:t>243</w:t>
      </w:r>
      <w:r>
        <w:sym w:font="Symbol" w:char="F0B4"/>
      </w:r>
      <w:r>
        <w:t>365,25133 = 88 756,07319</w:t>
      </w:r>
    </w:p>
    <w:p w:rsidR="009F668C" w:rsidRDefault="009F668C" w:rsidP="00B96BE7">
      <w:pPr>
        <w:pStyle w:val="NormalWeb"/>
        <w:spacing w:before="0" w:beforeAutospacing="0" w:after="0" w:afterAutospacing="0"/>
        <w:jc w:val="both"/>
      </w:pPr>
      <w:r>
        <w:t>395</w:t>
      </w:r>
      <w:r>
        <w:sym w:font="Symbol" w:char="F0B4"/>
      </w:r>
      <w:r>
        <w:t>224,69889 =  88 756,06155</w:t>
      </w:r>
    </w:p>
    <w:p w:rsidR="009F668C" w:rsidRDefault="009F668C" w:rsidP="00B96BE7">
      <w:pPr>
        <w:pStyle w:val="NormalWeb"/>
        <w:spacing w:before="0" w:beforeAutospacing="0" w:after="0" w:afterAutospacing="0"/>
        <w:jc w:val="both"/>
      </w:pPr>
      <w:r>
        <w:t>147</w:t>
      </w:r>
      <w:r>
        <w:sym w:font="Symbol" w:char="F0B4"/>
      </w:r>
      <w:r>
        <w:t>583,92136 = 88756,04672</w:t>
      </w:r>
    </w:p>
    <w:p w:rsidR="009F668C" w:rsidRDefault="009F668C" w:rsidP="00B96BE7">
      <w:pPr>
        <w:pStyle w:val="NormalWeb"/>
        <w:spacing w:before="0" w:beforeAutospacing="0" w:after="0" w:afterAutospacing="0"/>
        <w:jc w:val="both"/>
      </w:pPr>
      <w:r>
        <w:t>Observez comme ces trois valeurs sont extrêmement proches !</w:t>
      </w:r>
    </w:p>
    <w:p w:rsidR="00E513ED" w:rsidRDefault="00E513ED" w:rsidP="00B96BE7">
      <w:pPr>
        <w:pStyle w:val="NormalWeb"/>
        <w:spacing w:before="0" w:beforeAutospacing="0" w:after="0" w:afterAutospacing="0"/>
        <w:jc w:val="both"/>
      </w:pPr>
      <w:r>
        <w:t xml:space="preserve">Les transits semblent pouvoir se répéter dans presque exactement les mêmes conditions tous les 243 ans.  </w:t>
      </w:r>
    </w:p>
    <w:p w:rsidR="00B96BE7" w:rsidRDefault="00B96BE7" w:rsidP="00B96BE7">
      <w:pPr>
        <w:pStyle w:val="NormalWeb"/>
        <w:spacing w:before="0" w:beforeAutospacing="0" w:after="0" w:afterAutospacing="0"/>
        <w:jc w:val="both"/>
      </w:pPr>
    </w:p>
    <w:p w:rsidR="00905D04" w:rsidRDefault="00905D04" w:rsidP="00B96BE7">
      <w:pPr>
        <w:pStyle w:val="NormalWeb"/>
        <w:spacing w:before="0" w:beforeAutospacing="0" w:after="0" w:afterAutospacing="0"/>
        <w:jc w:val="both"/>
      </w:pPr>
      <w:r>
        <w:t>D’où sortent les 105,5 ans et les 127,5 ans observés ?</w:t>
      </w:r>
    </w:p>
    <w:p w:rsidR="00905D04" w:rsidRPr="00B96BE7" w:rsidRDefault="002E52AF" w:rsidP="00B96BE7">
      <w:pPr>
        <w:pStyle w:val="NormalWeb"/>
        <w:spacing w:before="0" w:beforeAutospacing="0" w:after="0" w:afterAutospacing="0"/>
        <w:jc w:val="both"/>
      </w:pPr>
      <w:r w:rsidRPr="002E52AF">
        <w:t>Entre</w:t>
      </w:r>
      <w:r w:rsidR="00905D04">
        <w:rPr>
          <w:color w:val="000000"/>
        </w:rPr>
        <w:t>déc</w:t>
      </w:r>
      <w:bookmarkStart w:id="0" w:name="_GoBack"/>
      <w:bookmarkEnd w:id="0"/>
      <w:r w:rsidR="00905D04">
        <w:rPr>
          <w:color w:val="000000"/>
        </w:rPr>
        <w:t>embre 1639  et juin 1761</w:t>
      </w:r>
      <w:r w:rsidRPr="002E52AF">
        <w:t>, on compte 121.</w:t>
      </w:r>
      <w:r w:rsidR="00293721">
        <w:t xml:space="preserve">5 </w:t>
      </w:r>
      <w:r w:rsidR="00293721" w:rsidRPr="00B96BE7">
        <w:t xml:space="preserve">années (moitié de 243 ans).  Vénus, en conjonction inférieure </w:t>
      </w:r>
      <w:r w:rsidRPr="00B96BE7">
        <w:t>a</w:t>
      </w:r>
      <w:r w:rsidR="00293721" w:rsidRPr="00B96BE7">
        <w:t>vec</w:t>
      </w:r>
      <w:r w:rsidRPr="00B96BE7">
        <w:t xml:space="preserve"> Terre dans le voisinage du </w:t>
      </w:r>
      <w:r w:rsidR="002255CC" w:rsidRPr="00B96BE7">
        <w:t>nœud</w:t>
      </w:r>
      <w:r w:rsidR="00293721" w:rsidRPr="00B96BE7">
        <w:t>as</w:t>
      </w:r>
      <w:r w:rsidRPr="00B96BE7">
        <w:t xml:space="preserve">cendant en </w:t>
      </w:r>
      <w:r w:rsidR="00905D04" w:rsidRPr="00B96BE7">
        <w:t>décembre 1639 a été</w:t>
      </w:r>
      <w:r w:rsidR="00293721" w:rsidRPr="00B96BE7">
        <w:t xml:space="preserve"> en conjonction avec la Terre</w:t>
      </w:r>
      <w:r w:rsidR="00905D04" w:rsidRPr="00B96BE7">
        <w:t xml:space="preserve"> au voisinage du</w:t>
      </w:r>
      <w:r w:rsidR="002255CC" w:rsidRPr="00B96BE7">
        <w:t>nœud</w:t>
      </w:r>
      <w:r w:rsidR="00293721" w:rsidRPr="00B96BE7">
        <w:t>de</w:t>
      </w:r>
      <w:r w:rsidRPr="00B96BE7">
        <w:t xml:space="preserve">scendant en </w:t>
      </w:r>
      <w:r w:rsidR="00905D04" w:rsidRPr="00B96BE7">
        <w:t>juin 1761.</w:t>
      </w:r>
    </w:p>
    <w:p w:rsidR="002E52AF" w:rsidRPr="00B96BE7" w:rsidRDefault="002E52AF" w:rsidP="00B96BE7">
      <w:pPr>
        <w:pStyle w:val="NormalWeb"/>
        <w:spacing w:before="0" w:beforeAutospacing="0" w:after="0" w:afterAutospacing="0"/>
        <w:jc w:val="both"/>
      </w:pPr>
      <w:r w:rsidRPr="00B96BE7">
        <w:t xml:space="preserve">Entre les passages de la Terre en ces </w:t>
      </w:r>
      <w:r w:rsidR="002255CC" w:rsidRPr="00B96BE7">
        <w:t>nœuds</w:t>
      </w:r>
      <w:r w:rsidRPr="00B96BE7">
        <w:t xml:space="preserve">, il s'écoule      121.5 x 365.25133  = 44378.04 j </w:t>
      </w:r>
      <w:r w:rsidRPr="00B96BE7">
        <w:br/>
        <w:t xml:space="preserve">Entre les passages de Vénus en ces </w:t>
      </w:r>
      <w:r w:rsidR="002255CC" w:rsidRPr="00B96BE7">
        <w:t>nœuds</w:t>
      </w:r>
      <w:r w:rsidRPr="00B96BE7">
        <w:t xml:space="preserve">, il s'écoule       197.5 x 224.69889 = 44378.03 j </w:t>
      </w:r>
      <w:r w:rsidRPr="00B96BE7">
        <w:br/>
      </w:r>
      <w:r w:rsidRPr="00B96BE7">
        <w:lastRenderedPageBreak/>
        <w:t xml:space="preserve">Entre les conjonctions de 2004 et de 2125, il s'écoule76 </w:t>
      </w:r>
      <w:r w:rsidR="00B96BE7">
        <w:sym w:font="Symbol" w:char="F0B4"/>
      </w:r>
      <w:r w:rsidRPr="00B96BE7">
        <w:t xml:space="preserve"> 583</w:t>
      </w:r>
      <w:r w:rsidR="00B96BE7">
        <w:t>,92136 = 44378,</w:t>
      </w:r>
      <w:r w:rsidRPr="00B96BE7">
        <w:t>2 j</w:t>
      </w:r>
      <w:r w:rsidR="00B96BE7">
        <w:t>ours</w:t>
      </w:r>
      <w:r w:rsidRPr="00B96BE7">
        <w:br/>
        <w:t xml:space="preserve">La quasi égalité de ces 3 durées </w:t>
      </w:r>
      <w:r w:rsidR="00293721" w:rsidRPr="00B96BE7">
        <w:t xml:space="preserve">explique le transit de 1761. </w:t>
      </w:r>
    </w:p>
    <w:p w:rsidR="00B96BE7" w:rsidRDefault="00B96BE7" w:rsidP="00B96BE7">
      <w:pPr>
        <w:pStyle w:val="NormalWeb"/>
        <w:spacing w:before="0" w:beforeAutospacing="0" w:after="0" w:afterAutospacing="0"/>
        <w:jc w:val="both"/>
      </w:pPr>
    </w:p>
    <w:p w:rsidR="00293721" w:rsidRDefault="00B96BE7" w:rsidP="00B96BE7">
      <w:pPr>
        <w:pStyle w:val="NormalWeb"/>
        <w:spacing w:before="0" w:beforeAutospacing="0" w:after="0" w:afterAutospacing="0"/>
        <w:jc w:val="both"/>
      </w:pPr>
      <w:r>
        <w:t>L</w:t>
      </w:r>
      <w:r w:rsidR="00293721" w:rsidRPr="00B96BE7">
        <w:t>’intervalle 105,5 ans</w:t>
      </w:r>
      <w:r>
        <w:t xml:space="preserve"> s’explique exactement de la même façon.</w:t>
      </w:r>
    </w:p>
    <w:p w:rsidR="00B96BE7" w:rsidRDefault="00B96BE7" w:rsidP="00B96BE7">
      <w:pPr>
        <w:pStyle w:val="NormalWeb"/>
        <w:spacing w:before="0" w:beforeAutospacing="0" w:after="0" w:afterAutospacing="0"/>
        <w:jc w:val="both"/>
      </w:pPr>
    </w:p>
    <w:p w:rsidR="0052603B" w:rsidRDefault="00B96BE7" w:rsidP="0052603B">
      <w:pPr>
        <w:pStyle w:val="NormalWeb"/>
        <w:tabs>
          <w:tab w:val="left" w:pos="284"/>
          <w:tab w:val="left" w:pos="567"/>
        </w:tabs>
        <w:spacing w:before="0" w:beforeAutospacing="0" w:after="0" w:afterAutospacing="0"/>
        <w:jc w:val="both"/>
      </w:pPr>
      <w:proofErr w:type="gramStart"/>
      <w:r w:rsidRPr="0052603B">
        <w:rPr>
          <w:b/>
        </w:rPr>
        <w:t>Remarque</w:t>
      </w:r>
      <w:r w:rsidR="0052603B" w:rsidRPr="0052603B">
        <w:rPr>
          <w:b/>
        </w:rPr>
        <w:t>s</w:t>
      </w:r>
      <w:proofErr w:type="gramEnd"/>
      <w:r>
        <w:t xml:space="preserve"> : </w:t>
      </w:r>
    </w:p>
    <w:p w:rsidR="0052603B" w:rsidRDefault="0052603B" w:rsidP="0052603B">
      <w:pPr>
        <w:pStyle w:val="NormalWeb"/>
        <w:tabs>
          <w:tab w:val="left" w:pos="284"/>
          <w:tab w:val="left" w:pos="567"/>
        </w:tabs>
        <w:spacing w:before="0" w:beforeAutospacing="0" w:after="0" w:afterAutospacing="0"/>
        <w:jc w:val="both"/>
      </w:pPr>
    </w:p>
    <w:p w:rsidR="00B96BE7" w:rsidRPr="0052603B" w:rsidRDefault="0052603B" w:rsidP="0052603B">
      <w:pPr>
        <w:pStyle w:val="NormalWeb"/>
        <w:tabs>
          <w:tab w:val="left" w:pos="284"/>
          <w:tab w:val="left" w:pos="567"/>
        </w:tabs>
        <w:spacing w:before="0" w:beforeAutospacing="0" w:after="120" w:afterAutospacing="0"/>
        <w:jc w:val="both"/>
      </w:pPr>
      <w:r w:rsidRPr="0052603B">
        <w:rPr>
          <w:b/>
        </w:rPr>
        <w:t>1.</w:t>
      </w:r>
      <w:r w:rsidRPr="0052603B">
        <w:tab/>
      </w:r>
      <w:r w:rsidR="00B96BE7" w:rsidRPr="0052603B">
        <w:t>105,5 + 8 + 121,5 = 235 et on retrouve notre 235 intervenant dans la fraction continue (retour d’un transit à un même nœud).</w:t>
      </w:r>
    </w:p>
    <w:p w:rsidR="0052603B" w:rsidRPr="0052603B" w:rsidRDefault="0052603B" w:rsidP="0052603B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2.</w:t>
      </w:r>
      <w:r w:rsidRPr="0052603B">
        <w:rPr>
          <w:rFonts w:ascii="Times New Roman" w:hAnsi="Times New Roman" w:cs="Times New Roman"/>
          <w:sz w:val="24"/>
          <w:szCs w:val="24"/>
        </w:rPr>
        <w:t xml:space="preserve"> En </w:t>
      </w:r>
      <w:hyperlink r:id="rId13" w:tooltip="1771" w:history="1">
        <w:r w:rsidRPr="0052603B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1771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, en recoupant les données des transits de </w:t>
      </w:r>
      <w:hyperlink r:id="rId14" w:tooltip="1761" w:history="1">
        <w:r w:rsidRPr="0052603B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1761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et </w:t>
      </w:r>
      <w:hyperlink r:id="rId15" w:tooltip="1769" w:history="1">
        <w:r w:rsidRPr="0052603B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1769</w:t>
        </w:r>
      </w:hyperlink>
      <w:r w:rsidRPr="0052603B">
        <w:rPr>
          <w:rFonts w:ascii="Times New Roman" w:hAnsi="Times New Roman" w:cs="Times New Roman"/>
          <w:sz w:val="24"/>
          <w:szCs w:val="24"/>
        </w:rPr>
        <w:t>, l</w:t>
      </w:r>
      <w:r w:rsidR="00C13BA6">
        <w:rPr>
          <w:rFonts w:ascii="Times New Roman" w:hAnsi="Times New Roman" w:cs="Times New Roman"/>
          <w:sz w:val="24"/>
          <w:szCs w:val="24"/>
        </w:rPr>
        <w:t>’</w:t>
      </w:r>
      <w:r w:rsidRPr="0052603B">
        <w:rPr>
          <w:rFonts w:ascii="Times New Roman" w:hAnsi="Times New Roman" w:cs="Times New Roman"/>
          <w:sz w:val="24"/>
          <w:szCs w:val="24"/>
        </w:rPr>
        <w:t xml:space="preserve">astronome français </w:t>
      </w:r>
      <w:hyperlink r:id="rId16" w:tooltip="Joseph Jérôme Lefrançois de Lalande" w:history="1">
        <w:r w:rsidRPr="0052603B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Jérôme Lalande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établit la valeur de l'unité astronomique à 153 millions de kilomètres (±1 million). On sait maintenant qu’elle est d’environ </w:t>
      </w:r>
      <w:r w:rsidRPr="0052603B">
        <w:rPr>
          <w:rStyle w:val="kno-a-v"/>
          <w:rFonts w:ascii="Times New Roman" w:hAnsi="Times New Roman" w:cs="Times New Roman"/>
          <w:sz w:val="24"/>
          <w:szCs w:val="24"/>
        </w:rPr>
        <w:t>149 600 000 km.</w:t>
      </w:r>
      <w:r w:rsidRPr="0052603B">
        <w:rPr>
          <w:rFonts w:ascii="Times New Roman" w:hAnsi="Times New Roman" w:cs="Times New Roman"/>
          <w:sz w:val="24"/>
          <w:szCs w:val="24"/>
        </w:rPr>
        <w:t xml:space="preserve"> La précision fut moins bonne qu'escomptée à cause du phénomène de la goutte noire. </w:t>
      </w:r>
    </w:p>
    <w:p w:rsidR="0097063D" w:rsidRPr="00B96BE7" w:rsidRDefault="0052603B" w:rsidP="0052603B">
      <w:pPr>
        <w:pStyle w:val="NormalWeb"/>
        <w:tabs>
          <w:tab w:val="left" w:pos="284"/>
          <w:tab w:val="left" w:pos="567"/>
        </w:tabs>
        <w:spacing w:before="0" w:beforeAutospacing="0" w:after="0" w:afterAutospacing="0"/>
        <w:jc w:val="both"/>
      </w:pPr>
      <w:r w:rsidRPr="0052603B">
        <w:rPr>
          <w:b/>
        </w:rPr>
        <w:t>3.</w:t>
      </w:r>
      <w:r w:rsidRPr="0052603B">
        <w:rPr>
          <w:b/>
        </w:rPr>
        <w:tab/>
      </w:r>
      <w:r w:rsidR="0097063D" w:rsidRPr="0052603B">
        <w:t>La séquence 105,5 / 8 / 121</w:t>
      </w:r>
      <w:r w:rsidR="00C13BA6">
        <w:t>,5 / 8 n’</w:t>
      </w:r>
      <w:r w:rsidR="0097063D" w:rsidRPr="0052603B">
        <w:t>est pas la seule possible dans la période de 243 ans à cause du léger décalage entre la conjonction et</w:t>
      </w:r>
      <w:r w:rsidR="0097063D" w:rsidRPr="00B96BE7">
        <w:t xml:space="preserve"> le passage à la </w:t>
      </w:r>
      <w:hyperlink r:id="rId17" w:tooltip="Nœud ascendant" w:history="1">
        <w:r w:rsidR="0097063D" w:rsidRPr="00B96BE7">
          <w:rPr>
            <w:rStyle w:val="Lienhypertexte"/>
            <w:color w:val="auto"/>
            <w:u w:val="none"/>
          </w:rPr>
          <w:t>ligne des nœuds</w:t>
        </w:r>
      </w:hyperlink>
      <w:r w:rsidR="0097063D" w:rsidRPr="00B96BE7">
        <w:t xml:space="preserve">. Avant </w:t>
      </w:r>
      <w:hyperlink r:id="rId18" w:tooltip="1518" w:history="1">
        <w:r w:rsidR="0097063D" w:rsidRPr="00B96BE7">
          <w:rPr>
            <w:rStyle w:val="Lienhypertexte"/>
            <w:color w:val="auto"/>
            <w:u w:val="none"/>
          </w:rPr>
          <w:t>1518</w:t>
        </w:r>
      </w:hyperlink>
      <w:r w:rsidR="00C13BA6">
        <w:t>, il n’</w:t>
      </w:r>
      <w:r w:rsidR="0097063D" w:rsidRPr="00B96BE7">
        <w:t>y avait que trois transits tous les 243 ans suivant la séquence 8 / 113,5 / 121,5, et les huit transits précédant celui de l'an 546 étaient espacés de 121,5 ans. La séq</w:t>
      </w:r>
      <w:r w:rsidR="00C13BA6">
        <w:t>uence actuelle continuera jusqu’</w:t>
      </w:r>
      <w:r w:rsidR="0097063D" w:rsidRPr="00B96BE7">
        <w:t>en 2846 et sera alors remplacée par la séquence 105,5 / 129,5 / 8. Ainsi, la période de 243 ans est relativement stable mais le nombre de transits et leur espacement pendant cette période change au cours des âges.</w:t>
      </w:r>
    </w:p>
    <w:p w:rsidR="007A46F6" w:rsidRPr="00B96BE7" w:rsidRDefault="007A46F6" w:rsidP="0052603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80755" w:rsidRPr="00B96BE7" w:rsidRDefault="00C80755" w:rsidP="0052603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C80755" w:rsidRPr="00B96BE7" w:rsidSect="00B96BE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A9D"/>
    <w:multiLevelType w:val="multilevel"/>
    <w:tmpl w:val="9962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F1791"/>
    <w:multiLevelType w:val="multilevel"/>
    <w:tmpl w:val="975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0523C"/>
    <w:multiLevelType w:val="multilevel"/>
    <w:tmpl w:val="037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61D6C"/>
    <w:multiLevelType w:val="multilevel"/>
    <w:tmpl w:val="D24A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531A63"/>
    <w:rsid w:val="000253BE"/>
    <w:rsid w:val="00087711"/>
    <w:rsid w:val="00090231"/>
    <w:rsid w:val="001279DF"/>
    <w:rsid w:val="0016337B"/>
    <w:rsid w:val="001654EA"/>
    <w:rsid w:val="0017615A"/>
    <w:rsid w:val="001F24E7"/>
    <w:rsid w:val="002255CC"/>
    <w:rsid w:val="00226723"/>
    <w:rsid w:val="0023081F"/>
    <w:rsid w:val="00261530"/>
    <w:rsid w:val="00270913"/>
    <w:rsid w:val="00293721"/>
    <w:rsid w:val="002A504B"/>
    <w:rsid w:val="002D65B8"/>
    <w:rsid w:val="002E52AF"/>
    <w:rsid w:val="002E5CF2"/>
    <w:rsid w:val="003B1C89"/>
    <w:rsid w:val="003C4E7E"/>
    <w:rsid w:val="004146D9"/>
    <w:rsid w:val="0043148A"/>
    <w:rsid w:val="0043587C"/>
    <w:rsid w:val="00437059"/>
    <w:rsid w:val="0044673D"/>
    <w:rsid w:val="0048460A"/>
    <w:rsid w:val="00486D5D"/>
    <w:rsid w:val="004D074B"/>
    <w:rsid w:val="004F393A"/>
    <w:rsid w:val="0052603B"/>
    <w:rsid w:val="00531A63"/>
    <w:rsid w:val="0055484A"/>
    <w:rsid w:val="00571519"/>
    <w:rsid w:val="005752A3"/>
    <w:rsid w:val="005858D0"/>
    <w:rsid w:val="005C2B7B"/>
    <w:rsid w:val="005D06CB"/>
    <w:rsid w:val="005F492F"/>
    <w:rsid w:val="005F5E80"/>
    <w:rsid w:val="00601D34"/>
    <w:rsid w:val="0060482D"/>
    <w:rsid w:val="00610A09"/>
    <w:rsid w:val="006435B5"/>
    <w:rsid w:val="00646C08"/>
    <w:rsid w:val="00647B06"/>
    <w:rsid w:val="00655152"/>
    <w:rsid w:val="00664C88"/>
    <w:rsid w:val="00667AF2"/>
    <w:rsid w:val="00674736"/>
    <w:rsid w:val="00675C87"/>
    <w:rsid w:val="00685F3A"/>
    <w:rsid w:val="00720113"/>
    <w:rsid w:val="0074600B"/>
    <w:rsid w:val="007A3AA7"/>
    <w:rsid w:val="007A46F6"/>
    <w:rsid w:val="007E57C6"/>
    <w:rsid w:val="0086350D"/>
    <w:rsid w:val="00864FA1"/>
    <w:rsid w:val="00886238"/>
    <w:rsid w:val="008915FD"/>
    <w:rsid w:val="008E507C"/>
    <w:rsid w:val="00905D04"/>
    <w:rsid w:val="00923A15"/>
    <w:rsid w:val="009610E7"/>
    <w:rsid w:val="0097063D"/>
    <w:rsid w:val="009E1633"/>
    <w:rsid w:val="009F668C"/>
    <w:rsid w:val="00A50621"/>
    <w:rsid w:val="00A90642"/>
    <w:rsid w:val="00A96CD3"/>
    <w:rsid w:val="00AA1036"/>
    <w:rsid w:val="00B742B0"/>
    <w:rsid w:val="00B949F3"/>
    <w:rsid w:val="00B96BE7"/>
    <w:rsid w:val="00BC0A3C"/>
    <w:rsid w:val="00BE1CAE"/>
    <w:rsid w:val="00C10123"/>
    <w:rsid w:val="00C13BA6"/>
    <w:rsid w:val="00C428A3"/>
    <w:rsid w:val="00C71C49"/>
    <w:rsid w:val="00C764EA"/>
    <w:rsid w:val="00C80755"/>
    <w:rsid w:val="00CA4097"/>
    <w:rsid w:val="00CC34E5"/>
    <w:rsid w:val="00CC45DE"/>
    <w:rsid w:val="00D262A8"/>
    <w:rsid w:val="00D34C7C"/>
    <w:rsid w:val="00D42D91"/>
    <w:rsid w:val="00D4389A"/>
    <w:rsid w:val="00D96E28"/>
    <w:rsid w:val="00DB316E"/>
    <w:rsid w:val="00DD18E9"/>
    <w:rsid w:val="00DD7428"/>
    <w:rsid w:val="00E01B73"/>
    <w:rsid w:val="00E1044F"/>
    <w:rsid w:val="00E40377"/>
    <w:rsid w:val="00E513ED"/>
    <w:rsid w:val="00E53F12"/>
    <w:rsid w:val="00E750D2"/>
    <w:rsid w:val="00E93E5B"/>
    <w:rsid w:val="00EA5B05"/>
    <w:rsid w:val="00EB4AC1"/>
    <w:rsid w:val="00EE3547"/>
    <w:rsid w:val="00F023C9"/>
    <w:rsid w:val="00F46278"/>
    <w:rsid w:val="00F61A55"/>
    <w:rsid w:val="00F7229D"/>
    <w:rsid w:val="00F841AA"/>
    <w:rsid w:val="00F93FC6"/>
    <w:rsid w:val="00FA3048"/>
    <w:rsid w:val="00FB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Connecteur droit avec flèche 5"/>
        <o:r id="V:Rule6" type="connector" idref="#Connecteur droit avec flèche 14"/>
        <o:r id="V:Rule7" type="connector" idref="#Connecteur droit avec flèche 6"/>
        <o:r id="V:Rule8" type="connector" idref="#Connecteur droit avec flèch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4B"/>
  </w:style>
  <w:style w:type="paragraph" w:styleId="Titre1">
    <w:name w:val="heading 1"/>
    <w:basedOn w:val="Normal"/>
    <w:next w:val="Normal"/>
    <w:link w:val="Titre1Car"/>
    <w:uiPriority w:val="9"/>
    <w:qFormat/>
    <w:rsid w:val="00CA4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A4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1A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40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4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A409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61A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A40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A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A4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wrap">
    <w:name w:val="nowrap"/>
    <w:basedOn w:val="Policepardfaut"/>
    <w:rsid w:val="00BE1CAE"/>
  </w:style>
  <w:style w:type="character" w:customStyle="1" w:styleId="spelle">
    <w:name w:val="spelle"/>
    <w:basedOn w:val="Policepardfaut"/>
    <w:rsid w:val="00486D5D"/>
  </w:style>
  <w:style w:type="character" w:customStyle="1" w:styleId="grame">
    <w:name w:val="grame"/>
    <w:basedOn w:val="Policepardfaut"/>
    <w:rsid w:val="00486D5D"/>
  </w:style>
  <w:style w:type="character" w:styleId="lev">
    <w:name w:val="Strong"/>
    <w:basedOn w:val="Policepardfaut"/>
    <w:uiPriority w:val="22"/>
    <w:qFormat/>
    <w:rsid w:val="00F61A55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61A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61A5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F61A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F61A55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rsid w:val="00F61A55"/>
    <w:rPr>
      <w:rFonts w:ascii="Courier New" w:eastAsia="Times New Roman" w:hAnsi="Courier New" w:cs="Courier New"/>
      <w:sz w:val="20"/>
      <w:szCs w:val="20"/>
    </w:rPr>
  </w:style>
  <w:style w:type="paragraph" w:customStyle="1" w:styleId="soustitre">
    <w:name w:val="soustitre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0c">
    <w:name w:val="rt0c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5bold">
    <w:name w:val="retrait5bold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5">
    <w:name w:val="rt5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5c">
    <w:name w:val="rt5c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">
    <w:name w:val="rt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kno-a-v">
    <w:name w:val="kno-a-v"/>
    <w:basedOn w:val="Policepardfaut"/>
    <w:rsid w:val="00E53F12"/>
  </w:style>
  <w:style w:type="character" w:customStyle="1" w:styleId="kno-fv-vq">
    <w:name w:val="kno-fv-vq"/>
    <w:basedOn w:val="Policepardfaut"/>
    <w:rsid w:val="00E93E5B"/>
  </w:style>
  <w:style w:type="table" w:styleId="Grilledutableau">
    <w:name w:val="Table Grid"/>
    <w:basedOn w:val="TableauNormal"/>
    <w:uiPriority w:val="59"/>
    <w:rsid w:val="0023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647B06"/>
    <w:rPr>
      <w:color w:val="808080"/>
    </w:rPr>
  </w:style>
  <w:style w:type="character" w:customStyle="1" w:styleId="tocnumber">
    <w:name w:val="tocnumber"/>
    <w:basedOn w:val="Policepardfaut"/>
    <w:rsid w:val="00E513ED"/>
  </w:style>
  <w:style w:type="character" w:customStyle="1" w:styleId="toctext">
    <w:name w:val="toctext"/>
    <w:basedOn w:val="Policepardfaut"/>
    <w:rsid w:val="00E51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4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A4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1A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40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4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A409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61A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A40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A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A4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wrap">
    <w:name w:val="nowrap"/>
    <w:basedOn w:val="Policepardfaut"/>
    <w:rsid w:val="00BE1CAE"/>
  </w:style>
  <w:style w:type="character" w:customStyle="1" w:styleId="spelle">
    <w:name w:val="spelle"/>
    <w:basedOn w:val="Policepardfaut"/>
    <w:rsid w:val="00486D5D"/>
  </w:style>
  <w:style w:type="character" w:customStyle="1" w:styleId="grame">
    <w:name w:val="grame"/>
    <w:basedOn w:val="Policepardfaut"/>
    <w:rsid w:val="00486D5D"/>
  </w:style>
  <w:style w:type="character" w:styleId="lev">
    <w:name w:val="Strong"/>
    <w:basedOn w:val="Policepardfaut"/>
    <w:uiPriority w:val="22"/>
    <w:qFormat/>
    <w:rsid w:val="00F61A55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61A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61A5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F61A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F61A55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rsid w:val="00F61A55"/>
    <w:rPr>
      <w:rFonts w:ascii="Courier New" w:eastAsia="Times New Roman" w:hAnsi="Courier New" w:cs="Courier New"/>
      <w:sz w:val="20"/>
      <w:szCs w:val="20"/>
    </w:rPr>
  </w:style>
  <w:style w:type="paragraph" w:customStyle="1" w:styleId="soustitre">
    <w:name w:val="soustitre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0c">
    <w:name w:val="rt0c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5bold">
    <w:name w:val="retrait5bold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5">
    <w:name w:val="rt5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5c">
    <w:name w:val="rt5c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">
    <w:name w:val="rt"/>
    <w:basedOn w:val="Normal"/>
    <w:rsid w:val="007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kno-a-v">
    <w:name w:val="kno-a-v"/>
    <w:basedOn w:val="Policepardfaut"/>
    <w:rsid w:val="00E53F12"/>
  </w:style>
  <w:style w:type="character" w:customStyle="1" w:styleId="kno-fv-vq">
    <w:name w:val="kno-fv-vq"/>
    <w:basedOn w:val="Policepardfaut"/>
    <w:rsid w:val="00E93E5B"/>
  </w:style>
  <w:style w:type="table" w:styleId="Grilledutableau">
    <w:name w:val="Table Grid"/>
    <w:basedOn w:val="TableauNormal"/>
    <w:uiPriority w:val="59"/>
    <w:rsid w:val="0023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647B06"/>
    <w:rPr>
      <w:color w:val="808080"/>
    </w:rPr>
  </w:style>
  <w:style w:type="character" w:customStyle="1" w:styleId="tocnumber">
    <w:name w:val="tocnumber"/>
    <w:basedOn w:val="Policepardfaut"/>
    <w:rsid w:val="00E513ED"/>
  </w:style>
  <w:style w:type="character" w:customStyle="1" w:styleId="toctext">
    <w:name w:val="toctext"/>
    <w:basedOn w:val="Policepardfaut"/>
    <w:rsid w:val="00E51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5886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Jour" TargetMode="External"/><Relationship Id="rId13" Type="http://schemas.openxmlformats.org/officeDocument/2006/relationships/hyperlink" Target="http://fr.wikipedia.org/wiki/1771" TargetMode="External"/><Relationship Id="rId18" Type="http://schemas.openxmlformats.org/officeDocument/2006/relationships/hyperlink" Target="http://fr.wikipedia.org/wiki/1518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fr.wikipedia.org/wiki/Jour" TargetMode="External"/><Relationship Id="rId12" Type="http://schemas.openxmlformats.org/officeDocument/2006/relationships/hyperlink" Target="http://fr.wikipedia.org/wiki/N%C5%93ud_ascendant" TargetMode="External"/><Relationship Id="rId17" Type="http://schemas.openxmlformats.org/officeDocument/2006/relationships/hyperlink" Target="http://fr.wikipedia.org/wiki/N%C5%93ud_ascenda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Joseph_J%C3%A9r%C3%B4me_Lefran%C3%A7ois_de_Lalan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r.wikipedia.org/wiki/Conjonction_%28astronomie%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1769" TargetMode="External"/><Relationship Id="rId10" Type="http://schemas.openxmlformats.org/officeDocument/2006/relationships/hyperlink" Target="http://fr.wikipedia.org/wiki/Inclinais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fr.wikipedia.org/wiki/17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862F-8A10-4C15-9B11-5A0AED2E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7</Pages>
  <Words>1889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 </cp:lastModifiedBy>
  <cp:revision>48</cp:revision>
  <dcterms:created xsi:type="dcterms:W3CDTF">2013-07-20T06:26:00Z</dcterms:created>
  <dcterms:modified xsi:type="dcterms:W3CDTF">2013-10-02T11:41:00Z</dcterms:modified>
</cp:coreProperties>
</file>